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90" w:rsidRDefault="00912A90" w:rsidP="00912A90">
      <w:pPr>
        <w:tabs>
          <w:tab w:val="left" w:pos="5400"/>
        </w:tabs>
        <w:outlineLvl w:val="0"/>
        <w:rPr>
          <w:b/>
          <w:sz w:val="32"/>
          <w:szCs w:val="32"/>
        </w:rPr>
      </w:pPr>
      <w:r>
        <w:rPr>
          <w:b/>
          <w:sz w:val="32"/>
          <w:szCs w:val="32"/>
        </w:rPr>
        <w:t xml:space="preserve">Bürgermeisteramt </w:t>
      </w:r>
      <w:r>
        <w:rPr>
          <w:b/>
          <w:sz w:val="32"/>
          <w:szCs w:val="32"/>
        </w:rPr>
        <w:tab/>
      </w:r>
      <w:r>
        <w:rPr>
          <w:b/>
          <w:sz w:val="32"/>
          <w:szCs w:val="32"/>
        </w:rPr>
        <w:tab/>
        <w:t>Nr. 04 öffentlich 2019</w:t>
      </w:r>
    </w:p>
    <w:p w:rsidR="00912A90" w:rsidRDefault="00912A90" w:rsidP="00912A90">
      <w:pPr>
        <w:tabs>
          <w:tab w:val="left" w:pos="5400"/>
        </w:tabs>
        <w:outlineLvl w:val="0"/>
        <w:rPr>
          <w:b/>
          <w:sz w:val="32"/>
          <w:szCs w:val="32"/>
        </w:rPr>
      </w:pPr>
      <w:r>
        <w:rPr>
          <w:b/>
          <w:sz w:val="32"/>
          <w:szCs w:val="32"/>
        </w:rPr>
        <w:t xml:space="preserve">      </w:t>
      </w:r>
      <w:proofErr w:type="spellStart"/>
      <w:r>
        <w:rPr>
          <w:b/>
          <w:sz w:val="32"/>
          <w:szCs w:val="32"/>
        </w:rPr>
        <w:t>Fischingen</w:t>
      </w:r>
      <w:proofErr w:type="spellEnd"/>
    </w:p>
    <w:p w:rsidR="00912A90" w:rsidRDefault="00912A90" w:rsidP="00912A90"/>
    <w:p w:rsidR="00912A90" w:rsidRDefault="00912A90" w:rsidP="00912A90"/>
    <w:p w:rsidR="00912A90" w:rsidRDefault="00912A90" w:rsidP="00912A90"/>
    <w:p w:rsidR="00912A90" w:rsidRDefault="00912A90" w:rsidP="00912A90"/>
    <w:p w:rsidR="00912A90" w:rsidRDefault="00912A90" w:rsidP="00912A90"/>
    <w:p w:rsidR="00912A90" w:rsidRDefault="00912A90" w:rsidP="00912A90"/>
    <w:p w:rsidR="00912A90" w:rsidRDefault="00912A90" w:rsidP="00912A90">
      <w:pPr>
        <w:jc w:val="center"/>
        <w:outlineLvl w:val="0"/>
        <w:rPr>
          <w:b/>
          <w:sz w:val="32"/>
          <w:szCs w:val="32"/>
        </w:rPr>
      </w:pPr>
    </w:p>
    <w:p w:rsidR="00912A90" w:rsidRDefault="00912A90" w:rsidP="00912A90">
      <w:pPr>
        <w:jc w:val="center"/>
        <w:outlineLvl w:val="0"/>
        <w:rPr>
          <w:b/>
          <w:sz w:val="32"/>
          <w:szCs w:val="32"/>
        </w:rPr>
      </w:pPr>
      <w:r>
        <w:rPr>
          <w:b/>
          <w:sz w:val="32"/>
          <w:szCs w:val="32"/>
        </w:rPr>
        <w:t>Niederschrift</w:t>
      </w:r>
    </w:p>
    <w:p w:rsidR="00912A90" w:rsidRDefault="00912A90" w:rsidP="00912A90"/>
    <w:p w:rsidR="00912A90" w:rsidRDefault="00912A90" w:rsidP="00912A90"/>
    <w:p w:rsidR="00912A90" w:rsidRDefault="00912A90" w:rsidP="00912A90"/>
    <w:p w:rsidR="00912A90" w:rsidRDefault="00912A90" w:rsidP="00912A90"/>
    <w:p w:rsidR="00912A90" w:rsidRDefault="00912A90" w:rsidP="00912A90">
      <w:pPr>
        <w:rPr>
          <w:sz w:val="24"/>
          <w:szCs w:val="24"/>
        </w:rPr>
      </w:pPr>
      <w:r>
        <w:rPr>
          <w:sz w:val="24"/>
          <w:szCs w:val="24"/>
        </w:rPr>
        <w:t>über die öffentliche Gemeinderatssitzung am 22. Mai 2019 im Bürgersaal des Rathauses.</w:t>
      </w: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r>
        <w:rPr>
          <w:sz w:val="24"/>
          <w:szCs w:val="24"/>
        </w:rPr>
        <w:t>Beginn: 20.00 Uhr                                                                                    Ende: 21.34 Uhr</w:t>
      </w: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outlineLvl w:val="0"/>
        <w:rPr>
          <w:b/>
          <w:sz w:val="24"/>
          <w:szCs w:val="24"/>
        </w:rPr>
      </w:pPr>
      <w:r>
        <w:rPr>
          <w:b/>
          <w:sz w:val="24"/>
          <w:szCs w:val="24"/>
        </w:rPr>
        <w:tab/>
      </w:r>
    </w:p>
    <w:p w:rsidR="00912A90" w:rsidRDefault="00912A90" w:rsidP="00912A90">
      <w:pPr>
        <w:rPr>
          <w:b/>
          <w:sz w:val="24"/>
          <w:szCs w:val="24"/>
        </w:rPr>
      </w:pPr>
    </w:p>
    <w:p w:rsidR="00912A90" w:rsidRDefault="00912A90" w:rsidP="00912A90">
      <w:pPr>
        <w:rPr>
          <w:b/>
          <w:sz w:val="24"/>
          <w:szCs w:val="24"/>
        </w:rPr>
      </w:pPr>
    </w:p>
    <w:p w:rsidR="00912A90" w:rsidRDefault="00912A90" w:rsidP="00912A90">
      <w:pPr>
        <w:rPr>
          <w:sz w:val="24"/>
          <w:szCs w:val="24"/>
        </w:rPr>
      </w:pPr>
      <w:r>
        <w:rPr>
          <w:b/>
          <w:sz w:val="24"/>
          <w:szCs w:val="24"/>
        </w:rPr>
        <w:t>Bürgermeister</w:t>
      </w:r>
      <w:r>
        <w:rPr>
          <w:sz w:val="24"/>
          <w:szCs w:val="24"/>
        </w:rPr>
        <w:tab/>
      </w:r>
      <w:r>
        <w:rPr>
          <w:sz w:val="24"/>
          <w:szCs w:val="24"/>
        </w:rPr>
        <w:tab/>
      </w:r>
      <w:r>
        <w:rPr>
          <w:sz w:val="24"/>
          <w:szCs w:val="24"/>
        </w:rPr>
        <w:tab/>
        <w:t xml:space="preserve">Axel </w:t>
      </w:r>
      <w:proofErr w:type="spellStart"/>
      <w:r>
        <w:rPr>
          <w:sz w:val="24"/>
          <w:szCs w:val="24"/>
        </w:rPr>
        <w:t>Moick</w:t>
      </w:r>
      <w:proofErr w:type="spellEnd"/>
      <w:r>
        <w:rPr>
          <w:sz w:val="24"/>
          <w:szCs w:val="24"/>
        </w:rPr>
        <w:t xml:space="preserve">  </w:t>
      </w:r>
    </w:p>
    <w:p w:rsidR="00912A90" w:rsidRDefault="00912A90" w:rsidP="00912A90">
      <w:pPr>
        <w:rPr>
          <w:b/>
          <w:sz w:val="24"/>
          <w:szCs w:val="24"/>
        </w:rPr>
      </w:pPr>
    </w:p>
    <w:p w:rsidR="00912A90" w:rsidRDefault="00912A90" w:rsidP="00912A90">
      <w:pPr>
        <w:rPr>
          <w:b/>
          <w:sz w:val="24"/>
          <w:szCs w:val="24"/>
        </w:rPr>
      </w:pPr>
    </w:p>
    <w:p w:rsidR="00912A90" w:rsidRDefault="00912A90" w:rsidP="00912A90">
      <w:pPr>
        <w:rPr>
          <w:b/>
          <w:sz w:val="24"/>
          <w:szCs w:val="24"/>
        </w:rPr>
      </w:pPr>
    </w:p>
    <w:p w:rsidR="00912A90" w:rsidRDefault="00912A90" w:rsidP="00912A90">
      <w:pPr>
        <w:ind w:left="3540" w:hanging="3540"/>
        <w:rPr>
          <w:b/>
          <w:sz w:val="24"/>
          <w:szCs w:val="24"/>
        </w:rPr>
      </w:pPr>
      <w:r>
        <w:rPr>
          <w:b/>
          <w:sz w:val="24"/>
          <w:szCs w:val="24"/>
        </w:rPr>
        <w:t>Gemeinderäte</w:t>
      </w:r>
    </w:p>
    <w:p w:rsidR="00912A90" w:rsidRDefault="00912A90" w:rsidP="00912A90">
      <w:pPr>
        <w:ind w:left="3540" w:hanging="3540"/>
        <w:rPr>
          <w:b/>
          <w:sz w:val="24"/>
          <w:szCs w:val="24"/>
        </w:rPr>
      </w:pPr>
    </w:p>
    <w:p w:rsidR="00912A90" w:rsidRDefault="00912A90" w:rsidP="00912A90">
      <w:pPr>
        <w:ind w:left="3540" w:hanging="3540"/>
        <w:rPr>
          <w:sz w:val="24"/>
          <w:szCs w:val="24"/>
        </w:rPr>
      </w:pPr>
      <w:r>
        <w:rPr>
          <w:b/>
          <w:sz w:val="24"/>
          <w:szCs w:val="24"/>
        </w:rPr>
        <w:t>Anwesend</w:t>
      </w:r>
      <w:r>
        <w:rPr>
          <w:sz w:val="24"/>
          <w:szCs w:val="24"/>
        </w:rPr>
        <w:tab/>
        <w:t xml:space="preserve">Georg </w:t>
      </w:r>
      <w:proofErr w:type="spellStart"/>
      <w:r>
        <w:rPr>
          <w:sz w:val="24"/>
          <w:szCs w:val="24"/>
        </w:rPr>
        <w:t>Denzer</w:t>
      </w:r>
      <w:proofErr w:type="spellEnd"/>
      <w:r>
        <w:rPr>
          <w:sz w:val="24"/>
          <w:szCs w:val="24"/>
        </w:rPr>
        <w:t xml:space="preserve">, Michael Ulrich, </w:t>
      </w:r>
    </w:p>
    <w:p w:rsidR="00912A90" w:rsidRDefault="00912A90" w:rsidP="00912A90">
      <w:pPr>
        <w:ind w:left="3540"/>
        <w:rPr>
          <w:sz w:val="24"/>
          <w:szCs w:val="24"/>
        </w:rPr>
      </w:pPr>
      <w:r>
        <w:rPr>
          <w:sz w:val="24"/>
          <w:szCs w:val="24"/>
        </w:rPr>
        <w:t xml:space="preserve">Dietrich Weber, Bernd </w:t>
      </w:r>
      <w:proofErr w:type="spellStart"/>
      <w:r>
        <w:rPr>
          <w:sz w:val="24"/>
          <w:szCs w:val="24"/>
        </w:rPr>
        <w:t>Schopferer</w:t>
      </w:r>
      <w:proofErr w:type="spellEnd"/>
      <w:r>
        <w:rPr>
          <w:sz w:val="24"/>
          <w:szCs w:val="24"/>
        </w:rPr>
        <w:t>,</w:t>
      </w:r>
    </w:p>
    <w:p w:rsidR="00912A90" w:rsidRDefault="00912A90" w:rsidP="00912A90">
      <w:pPr>
        <w:ind w:left="3540"/>
        <w:rPr>
          <w:sz w:val="24"/>
          <w:szCs w:val="24"/>
        </w:rPr>
      </w:pPr>
      <w:r>
        <w:rPr>
          <w:sz w:val="24"/>
          <w:szCs w:val="24"/>
        </w:rPr>
        <w:t xml:space="preserve">Peter </w:t>
      </w:r>
      <w:proofErr w:type="spellStart"/>
      <w:r>
        <w:rPr>
          <w:sz w:val="24"/>
          <w:szCs w:val="24"/>
        </w:rPr>
        <w:t>Gonsowski</w:t>
      </w:r>
      <w:proofErr w:type="spellEnd"/>
      <w:r>
        <w:rPr>
          <w:sz w:val="24"/>
          <w:szCs w:val="24"/>
        </w:rPr>
        <w:t>, Helmut Herr</w:t>
      </w:r>
    </w:p>
    <w:p w:rsidR="00912A90" w:rsidRDefault="00912A90" w:rsidP="00912A90">
      <w:pPr>
        <w:ind w:left="3540"/>
        <w:rPr>
          <w:sz w:val="24"/>
          <w:szCs w:val="24"/>
        </w:rPr>
      </w:pPr>
    </w:p>
    <w:p w:rsidR="00912A90" w:rsidRPr="00813BB4" w:rsidRDefault="00912A90" w:rsidP="00912A90">
      <w:pPr>
        <w:rPr>
          <w:sz w:val="24"/>
          <w:szCs w:val="24"/>
        </w:rPr>
      </w:pPr>
      <w:r>
        <w:rPr>
          <w:b/>
          <w:sz w:val="24"/>
          <w:szCs w:val="24"/>
        </w:rPr>
        <w:t>Entschuldigt</w:t>
      </w:r>
      <w:r>
        <w:rPr>
          <w:b/>
          <w:sz w:val="24"/>
          <w:szCs w:val="24"/>
        </w:rPr>
        <w:tab/>
      </w:r>
      <w:r>
        <w:rPr>
          <w:b/>
          <w:sz w:val="24"/>
          <w:szCs w:val="24"/>
        </w:rPr>
        <w:tab/>
      </w:r>
      <w:r>
        <w:rPr>
          <w:b/>
          <w:sz w:val="24"/>
          <w:szCs w:val="24"/>
        </w:rPr>
        <w:tab/>
      </w:r>
      <w:r>
        <w:rPr>
          <w:b/>
          <w:sz w:val="24"/>
          <w:szCs w:val="24"/>
        </w:rPr>
        <w:tab/>
      </w:r>
      <w:r>
        <w:rPr>
          <w:sz w:val="24"/>
          <w:szCs w:val="24"/>
        </w:rPr>
        <w:t xml:space="preserve">GR Zangenberg, </w:t>
      </w:r>
      <w:proofErr w:type="spellStart"/>
      <w:r>
        <w:rPr>
          <w:sz w:val="24"/>
          <w:szCs w:val="24"/>
        </w:rPr>
        <w:t>GRin</w:t>
      </w:r>
      <w:proofErr w:type="spellEnd"/>
      <w:r>
        <w:rPr>
          <w:sz w:val="24"/>
          <w:szCs w:val="24"/>
        </w:rPr>
        <w:t xml:space="preserve"> </w:t>
      </w:r>
      <w:proofErr w:type="spellStart"/>
      <w:r>
        <w:rPr>
          <w:sz w:val="24"/>
          <w:szCs w:val="24"/>
        </w:rPr>
        <w:t>Hollnagel</w:t>
      </w:r>
      <w:proofErr w:type="spellEnd"/>
      <w:r w:rsidRPr="00813BB4">
        <w:rPr>
          <w:sz w:val="24"/>
          <w:szCs w:val="24"/>
        </w:rPr>
        <w:tab/>
      </w:r>
      <w:r w:rsidRPr="00813BB4">
        <w:rPr>
          <w:sz w:val="24"/>
          <w:szCs w:val="24"/>
        </w:rPr>
        <w:tab/>
      </w:r>
      <w:r w:rsidRPr="00813BB4">
        <w:rPr>
          <w:sz w:val="24"/>
          <w:szCs w:val="24"/>
        </w:rPr>
        <w:tab/>
      </w:r>
      <w:r w:rsidRPr="00813BB4">
        <w:rPr>
          <w:sz w:val="24"/>
          <w:szCs w:val="24"/>
        </w:rPr>
        <w:tab/>
      </w:r>
    </w:p>
    <w:p w:rsidR="00912A90" w:rsidRPr="00813BB4" w:rsidRDefault="00912A90" w:rsidP="00912A90">
      <w:pPr>
        <w:rPr>
          <w:sz w:val="24"/>
          <w:szCs w:val="24"/>
        </w:rPr>
      </w:pPr>
      <w:r w:rsidRPr="00813BB4">
        <w:rPr>
          <w:sz w:val="24"/>
          <w:szCs w:val="24"/>
        </w:rPr>
        <w:tab/>
      </w:r>
      <w:r w:rsidRPr="00813BB4">
        <w:rPr>
          <w:sz w:val="24"/>
          <w:szCs w:val="24"/>
        </w:rPr>
        <w:tab/>
      </w:r>
      <w:r w:rsidRPr="00813BB4">
        <w:rPr>
          <w:sz w:val="24"/>
          <w:szCs w:val="24"/>
        </w:rPr>
        <w:tab/>
      </w:r>
      <w:r w:rsidRPr="00813BB4">
        <w:rPr>
          <w:sz w:val="24"/>
          <w:szCs w:val="24"/>
        </w:rPr>
        <w:tab/>
      </w:r>
      <w:r w:rsidRPr="00813BB4">
        <w:rPr>
          <w:sz w:val="24"/>
          <w:szCs w:val="24"/>
        </w:rPr>
        <w:tab/>
      </w:r>
    </w:p>
    <w:p w:rsidR="00912A90" w:rsidRDefault="00912A90" w:rsidP="00912A90">
      <w:pPr>
        <w:rPr>
          <w:sz w:val="24"/>
          <w:szCs w:val="24"/>
        </w:rPr>
      </w:pPr>
      <w:r>
        <w:rPr>
          <w:b/>
          <w:sz w:val="24"/>
          <w:szCs w:val="24"/>
        </w:rPr>
        <w:tab/>
      </w:r>
      <w:r>
        <w:rPr>
          <w:b/>
          <w:sz w:val="24"/>
          <w:szCs w:val="24"/>
        </w:rPr>
        <w:tab/>
      </w:r>
      <w:r>
        <w:rPr>
          <w:b/>
          <w:sz w:val="24"/>
          <w:szCs w:val="24"/>
        </w:rPr>
        <w:tab/>
      </w:r>
      <w:r>
        <w:rPr>
          <w:b/>
          <w:sz w:val="24"/>
          <w:szCs w:val="24"/>
        </w:rPr>
        <w:tab/>
      </w:r>
    </w:p>
    <w:p w:rsidR="00912A90" w:rsidRDefault="00912A90" w:rsidP="00912A90">
      <w:pPr>
        <w:rPr>
          <w:sz w:val="24"/>
          <w:szCs w:val="24"/>
        </w:rPr>
      </w:pPr>
    </w:p>
    <w:p w:rsidR="00912A90" w:rsidRDefault="00912A90" w:rsidP="00912A90">
      <w:pPr>
        <w:rPr>
          <w:sz w:val="24"/>
          <w:szCs w:val="24"/>
        </w:rPr>
      </w:pPr>
      <w:r>
        <w:rPr>
          <w:sz w:val="24"/>
          <w:szCs w:val="24"/>
        </w:rPr>
        <w:tab/>
      </w:r>
    </w:p>
    <w:p w:rsidR="00912A90" w:rsidRDefault="00912A90" w:rsidP="00912A90">
      <w:pPr>
        <w:rPr>
          <w:sz w:val="24"/>
          <w:szCs w:val="24"/>
        </w:rPr>
      </w:pPr>
      <w:r>
        <w:rPr>
          <w:b/>
          <w:sz w:val="24"/>
          <w:szCs w:val="24"/>
        </w:rPr>
        <w:t xml:space="preserve">Presse    </w:t>
      </w:r>
      <w:r>
        <w:rPr>
          <w:b/>
          <w:sz w:val="24"/>
          <w:szCs w:val="24"/>
        </w:rPr>
        <w:tab/>
      </w:r>
      <w:r>
        <w:rPr>
          <w:b/>
          <w:sz w:val="24"/>
          <w:szCs w:val="24"/>
        </w:rPr>
        <w:tab/>
      </w:r>
      <w:r>
        <w:rPr>
          <w:b/>
          <w:sz w:val="24"/>
          <w:szCs w:val="24"/>
        </w:rPr>
        <w:tab/>
      </w:r>
      <w:r>
        <w:rPr>
          <w:b/>
          <w:sz w:val="24"/>
          <w:szCs w:val="24"/>
        </w:rPr>
        <w:tab/>
      </w:r>
      <w:r>
        <w:rPr>
          <w:sz w:val="24"/>
          <w:szCs w:val="24"/>
        </w:rPr>
        <w:t>Frau Buch OV, Herr Cremer BZ</w:t>
      </w:r>
    </w:p>
    <w:p w:rsidR="00912A90" w:rsidRDefault="00912A90" w:rsidP="00912A90">
      <w:pPr>
        <w:rPr>
          <w:b/>
          <w:sz w:val="24"/>
          <w:szCs w:val="24"/>
        </w:rPr>
      </w:pPr>
      <w:r>
        <w:rPr>
          <w:b/>
          <w:sz w:val="24"/>
          <w:szCs w:val="24"/>
        </w:rPr>
        <w:t xml:space="preserve"> </w:t>
      </w:r>
    </w:p>
    <w:p w:rsidR="00912A90" w:rsidRDefault="00912A90" w:rsidP="00912A90">
      <w:pPr>
        <w:rPr>
          <w:b/>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outlineLvl w:val="0"/>
        <w:rPr>
          <w:sz w:val="24"/>
          <w:szCs w:val="24"/>
        </w:rPr>
      </w:pPr>
      <w:r>
        <w:rPr>
          <w:b/>
          <w:sz w:val="24"/>
          <w:szCs w:val="24"/>
        </w:rPr>
        <w:t>Schriftführer</w:t>
      </w:r>
      <w:r>
        <w:rPr>
          <w:b/>
          <w:sz w:val="24"/>
          <w:szCs w:val="24"/>
        </w:rPr>
        <w:tab/>
      </w:r>
      <w:r>
        <w:rPr>
          <w:sz w:val="24"/>
          <w:szCs w:val="24"/>
        </w:rPr>
        <w:tab/>
      </w:r>
      <w:r>
        <w:rPr>
          <w:sz w:val="24"/>
          <w:szCs w:val="24"/>
        </w:rPr>
        <w:tab/>
      </w:r>
      <w:r>
        <w:rPr>
          <w:sz w:val="24"/>
          <w:szCs w:val="24"/>
        </w:rPr>
        <w:tab/>
        <w:t>Annette Iselin</w:t>
      </w:r>
    </w:p>
    <w:p w:rsidR="00912A90" w:rsidRDefault="00912A90" w:rsidP="00912A90">
      <w:pPr>
        <w:outlineLvl w:val="0"/>
        <w:rPr>
          <w:sz w:val="24"/>
          <w:szCs w:val="24"/>
        </w:rPr>
      </w:pPr>
    </w:p>
    <w:p w:rsidR="00912A90" w:rsidRDefault="00912A90" w:rsidP="00912A90">
      <w:pPr>
        <w:pStyle w:val="Listenabsatz"/>
        <w:ind w:left="0"/>
        <w:rPr>
          <w:b/>
          <w:sz w:val="24"/>
          <w:szCs w:val="24"/>
        </w:rPr>
      </w:pPr>
    </w:p>
    <w:p w:rsidR="00912A90" w:rsidRDefault="00912A90" w:rsidP="00912A90">
      <w:pPr>
        <w:pStyle w:val="Listenabsatz"/>
        <w:ind w:left="0"/>
        <w:rPr>
          <w:b/>
          <w:sz w:val="24"/>
          <w:szCs w:val="24"/>
        </w:rPr>
      </w:pPr>
    </w:p>
    <w:p w:rsidR="00912A90" w:rsidRDefault="00912A90" w:rsidP="00912A90">
      <w:pPr>
        <w:rPr>
          <w:sz w:val="24"/>
          <w:szCs w:val="24"/>
          <w:u w:val="single"/>
        </w:rPr>
      </w:pPr>
      <w:r w:rsidRPr="001575D5">
        <w:rPr>
          <w:sz w:val="24"/>
          <w:szCs w:val="24"/>
          <w:u w:val="single"/>
        </w:rPr>
        <w:t>Tagesordnung öffentlich:</w:t>
      </w:r>
      <w:r>
        <w:rPr>
          <w:sz w:val="24"/>
          <w:szCs w:val="24"/>
          <w:u w:val="single"/>
        </w:rPr>
        <w:t xml:space="preserve"> </w:t>
      </w:r>
    </w:p>
    <w:p w:rsidR="00912A90" w:rsidRDefault="00912A90" w:rsidP="00912A90">
      <w:pPr>
        <w:rPr>
          <w:sz w:val="24"/>
          <w:szCs w:val="24"/>
          <w:u w:val="single"/>
        </w:rPr>
      </w:pPr>
    </w:p>
    <w:p w:rsidR="00912A90" w:rsidRPr="007026AE" w:rsidRDefault="00912A90" w:rsidP="00912A90">
      <w:pPr>
        <w:numPr>
          <w:ilvl w:val="0"/>
          <w:numId w:val="2"/>
        </w:numPr>
        <w:rPr>
          <w:sz w:val="24"/>
          <w:szCs w:val="24"/>
        </w:rPr>
      </w:pPr>
      <w:r w:rsidRPr="007026AE">
        <w:rPr>
          <w:sz w:val="24"/>
          <w:szCs w:val="24"/>
        </w:rPr>
        <w:t xml:space="preserve">Bauantrag Aufstellen von 2 Wohncontainern auf </w:t>
      </w:r>
      <w:proofErr w:type="spellStart"/>
      <w:r w:rsidRPr="007026AE">
        <w:rPr>
          <w:sz w:val="24"/>
          <w:szCs w:val="24"/>
        </w:rPr>
        <w:t>Flst.Nr</w:t>
      </w:r>
      <w:proofErr w:type="spellEnd"/>
      <w:r w:rsidRPr="007026AE">
        <w:rPr>
          <w:sz w:val="24"/>
          <w:szCs w:val="24"/>
        </w:rPr>
        <w:t>. 4254</w:t>
      </w:r>
    </w:p>
    <w:p w:rsidR="00912A90" w:rsidRPr="007026AE" w:rsidRDefault="00912A90" w:rsidP="00912A90">
      <w:pPr>
        <w:numPr>
          <w:ilvl w:val="0"/>
          <w:numId w:val="2"/>
        </w:numPr>
        <w:rPr>
          <w:sz w:val="24"/>
          <w:szCs w:val="24"/>
        </w:rPr>
      </w:pPr>
      <w:r w:rsidRPr="007026AE">
        <w:rPr>
          <w:sz w:val="24"/>
          <w:szCs w:val="24"/>
        </w:rPr>
        <w:t xml:space="preserve">Vorstellung der Energieversorgungskonzepte </w:t>
      </w:r>
      <w:proofErr w:type="spellStart"/>
      <w:r w:rsidRPr="007026AE">
        <w:rPr>
          <w:sz w:val="24"/>
          <w:szCs w:val="24"/>
        </w:rPr>
        <w:t>Läufelberghalle</w:t>
      </w:r>
      <w:proofErr w:type="spellEnd"/>
      <w:r w:rsidRPr="007026AE">
        <w:rPr>
          <w:sz w:val="24"/>
          <w:szCs w:val="24"/>
        </w:rPr>
        <w:t xml:space="preserve"> und benachbarte Gebäude</w:t>
      </w:r>
    </w:p>
    <w:p w:rsidR="00912A90" w:rsidRPr="007026AE" w:rsidRDefault="00912A90" w:rsidP="00912A90">
      <w:pPr>
        <w:numPr>
          <w:ilvl w:val="0"/>
          <w:numId w:val="2"/>
        </w:numPr>
        <w:rPr>
          <w:sz w:val="24"/>
          <w:szCs w:val="24"/>
        </w:rPr>
      </w:pPr>
      <w:r w:rsidRPr="007026AE">
        <w:rPr>
          <w:sz w:val="24"/>
          <w:szCs w:val="24"/>
        </w:rPr>
        <w:t>Ev. Kindergarten; Lieferung und Einbau einer Anrichte für Essensausgabe</w:t>
      </w:r>
    </w:p>
    <w:p w:rsidR="00912A90" w:rsidRPr="007026AE" w:rsidRDefault="00912A90" w:rsidP="00912A90">
      <w:pPr>
        <w:numPr>
          <w:ilvl w:val="0"/>
          <w:numId w:val="2"/>
        </w:numPr>
        <w:rPr>
          <w:sz w:val="24"/>
          <w:szCs w:val="24"/>
        </w:rPr>
      </w:pPr>
      <w:r w:rsidRPr="007026AE">
        <w:rPr>
          <w:sz w:val="24"/>
          <w:szCs w:val="24"/>
        </w:rPr>
        <w:t xml:space="preserve">Bekanntgabe der Beschlüsse aus nichtöffentlicher Gemeinderatssitzung </w:t>
      </w:r>
    </w:p>
    <w:p w:rsidR="00912A90" w:rsidRPr="007026AE" w:rsidRDefault="00912A90" w:rsidP="00912A90">
      <w:pPr>
        <w:ind w:left="1065"/>
        <w:rPr>
          <w:sz w:val="24"/>
          <w:szCs w:val="24"/>
        </w:rPr>
      </w:pPr>
      <w:r w:rsidRPr="007026AE">
        <w:rPr>
          <w:sz w:val="24"/>
          <w:szCs w:val="24"/>
        </w:rPr>
        <w:t>am 20.02.2019</w:t>
      </w:r>
    </w:p>
    <w:p w:rsidR="00912A90" w:rsidRPr="007026AE" w:rsidRDefault="00912A90" w:rsidP="00912A90">
      <w:pPr>
        <w:numPr>
          <w:ilvl w:val="0"/>
          <w:numId w:val="2"/>
        </w:numPr>
        <w:rPr>
          <w:sz w:val="24"/>
          <w:szCs w:val="24"/>
        </w:rPr>
      </w:pPr>
      <w:r w:rsidRPr="007026AE">
        <w:rPr>
          <w:sz w:val="24"/>
          <w:szCs w:val="24"/>
        </w:rPr>
        <w:t>Bekanntgaben</w:t>
      </w:r>
    </w:p>
    <w:p w:rsidR="00912A90" w:rsidRPr="007026AE" w:rsidRDefault="00912A90" w:rsidP="00912A90">
      <w:pPr>
        <w:numPr>
          <w:ilvl w:val="0"/>
          <w:numId w:val="2"/>
        </w:numPr>
        <w:rPr>
          <w:sz w:val="24"/>
          <w:szCs w:val="24"/>
        </w:rPr>
      </w:pPr>
      <w:r w:rsidRPr="007026AE">
        <w:rPr>
          <w:sz w:val="24"/>
          <w:szCs w:val="24"/>
        </w:rPr>
        <w:t>Fragen und Anregungen</w:t>
      </w:r>
    </w:p>
    <w:p w:rsidR="00912A90" w:rsidRPr="007026AE" w:rsidRDefault="00912A90" w:rsidP="00912A90">
      <w:pPr>
        <w:ind w:left="1065"/>
        <w:rPr>
          <w:sz w:val="24"/>
          <w:szCs w:val="24"/>
        </w:rPr>
      </w:pPr>
    </w:p>
    <w:p w:rsidR="00912A90" w:rsidRPr="007026AE" w:rsidRDefault="00912A90" w:rsidP="00912A90">
      <w:pPr>
        <w:rPr>
          <w:sz w:val="24"/>
          <w:szCs w:val="24"/>
        </w:rPr>
      </w:pPr>
    </w:p>
    <w:p w:rsidR="00912A90" w:rsidRDefault="00912A90" w:rsidP="00912A90">
      <w:pPr>
        <w:rPr>
          <w:sz w:val="24"/>
          <w:szCs w:val="24"/>
        </w:rPr>
      </w:pPr>
    </w:p>
    <w:p w:rsidR="00912A90" w:rsidRPr="0023462E" w:rsidRDefault="00912A90" w:rsidP="00912A90">
      <w:pPr>
        <w:pBdr>
          <w:bottom w:val="dotted" w:sz="24" w:space="1" w:color="auto"/>
        </w:pBdr>
        <w:rPr>
          <w:sz w:val="24"/>
          <w:szCs w:val="24"/>
        </w:rPr>
      </w:pPr>
    </w:p>
    <w:p w:rsidR="00912A90" w:rsidRPr="0023462E" w:rsidRDefault="00912A90" w:rsidP="00912A90">
      <w:pPr>
        <w:rPr>
          <w:b/>
          <w:sz w:val="24"/>
          <w:szCs w:val="24"/>
        </w:rPr>
      </w:pPr>
    </w:p>
    <w:p w:rsidR="00912A90" w:rsidRDefault="00912A90" w:rsidP="00912A90">
      <w:pPr>
        <w:rPr>
          <w:sz w:val="24"/>
          <w:szCs w:val="24"/>
        </w:rPr>
      </w:pPr>
      <w:proofErr w:type="spellStart"/>
      <w:r w:rsidRPr="0023462E">
        <w:rPr>
          <w:sz w:val="24"/>
          <w:szCs w:val="24"/>
        </w:rPr>
        <w:t>Bgm</w:t>
      </w:r>
      <w:proofErr w:type="spellEnd"/>
      <w:r w:rsidRPr="0023462E">
        <w:rPr>
          <w:sz w:val="24"/>
          <w:szCs w:val="24"/>
        </w:rPr>
        <w:t xml:space="preserve"> </w:t>
      </w:r>
      <w:proofErr w:type="spellStart"/>
      <w:r w:rsidRPr="0023462E">
        <w:rPr>
          <w:sz w:val="24"/>
          <w:szCs w:val="24"/>
        </w:rPr>
        <w:t>Moick</w:t>
      </w:r>
      <w:proofErr w:type="spellEnd"/>
      <w:r w:rsidRPr="0023462E">
        <w:rPr>
          <w:sz w:val="24"/>
          <w:szCs w:val="24"/>
        </w:rPr>
        <w:t xml:space="preserve"> begrüßt die anwe</w:t>
      </w:r>
      <w:r>
        <w:rPr>
          <w:sz w:val="24"/>
          <w:szCs w:val="24"/>
        </w:rPr>
        <w:t>senden</w:t>
      </w:r>
      <w:r w:rsidRPr="0023462E">
        <w:rPr>
          <w:sz w:val="24"/>
          <w:szCs w:val="24"/>
        </w:rPr>
        <w:t xml:space="preserve"> Gemeinderäte</w:t>
      </w:r>
      <w:r>
        <w:rPr>
          <w:sz w:val="24"/>
          <w:szCs w:val="24"/>
        </w:rPr>
        <w:t xml:space="preserve">, Herrn </w:t>
      </w:r>
      <w:proofErr w:type="spellStart"/>
      <w:r>
        <w:rPr>
          <w:sz w:val="24"/>
          <w:szCs w:val="24"/>
        </w:rPr>
        <w:t>Wunderle</w:t>
      </w:r>
      <w:proofErr w:type="spellEnd"/>
      <w:r>
        <w:rPr>
          <w:sz w:val="24"/>
          <w:szCs w:val="24"/>
        </w:rPr>
        <w:t xml:space="preserve"> der EWS Energie GmbH Schönau, die Zuhörer sowie die Presse </w:t>
      </w:r>
      <w:r w:rsidRPr="0023462E">
        <w:rPr>
          <w:sz w:val="24"/>
          <w:szCs w:val="24"/>
        </w:rPr>
        <w:t xml:space="preserve">zur heutigen öffentlichen Gemeinderatssitzung. </w:t>
      </w:r>
      <w:r>
        <w:rPr>
          <w:sz w:val="24"/>
          <w:szCs w:val="24"/>
        </w:rPr>
        <w:t xml:space="preserve">GR Zangenberg (Urlaub) und </w:t>
      </w:r>
      <w:proofErr w:type="spellStart"/>
      <w:r>
        <w:rPr>
          <w:sz w:val="24"/>
          <w:szCs w:val="24"/>
        </w:rPr>
        <w:t>GRin</w:t>
      </w:r>
      <w:proofErr w:type="spellEnd"/>
      <w:r>
        <w:rPr>
          <w:sz w:val="24"/>
          <w:szCs w:val="24"/>
        </w:rPr>
        <w:t xml:space="preserve"> </w:t>
      </w:r>
      <w:proofErr w:type="spellStart"/>
      <w:r>
        <w:rPr>
          <w:sz w:val="24"/>
          <w:szCs w:val="24"/>
        </w:rPr>
        <w:t>Hollnagel</w:t>
      </w:r>
      <w:proofErr w:type="spellEnd"/>
      <w:r>
        <w:rPr>
          <w:sz w:val="24"/>
          <w:szCs w:val="24"/>
        </w:rPr>
        <w:t xml:space="preserve"> sind entschuldigt.</w:t>
      </w:r>
    </w:p>
    <w:p w:rsidR="00912A90" w:rsidRDefault="00912A90" w:rsidP="00912A90">
      <w:pPr>
        <w:rPr>
          <w:sz w:val="24"/>
          <w:szCs w:val="24"/>
        </w:rPr>
      </w:pPr>
      <w:r w:rsidRPr="0023462E">
        <w:rPr>
          <w:sz w:val="24"/>
          <w:szCs w:val="24"/>
        </w:rPr>
        <w:t xml:space="preserve">Er stellt fest, dass die Sitzung ordnungsgemäß einberufen wurde und dass Beschlussfähigkeit vorliegt. </w:t>
      </w:r>
    </w:p>
    <w:p w:rsidR="00912A90" w:rsidRDefault="00912A90" w:rsidP="00912A90">
      <w:pPr>
        <w:pBdr>
          <w:bottom w:val="dotted" w:sz="24" w:space="1" w:color="auto"/>
        </w:pBdr>
        <w:rPr>
          <w:sz w:val="24"/>
          <w:szCs w:val="24"/>
        </w:rPr>
      </w:pPr>
      <w:r w:rsidRPr="0023462E">
        <w:rPr>
          <w:sz w:val="24"/>
          <w:szCs w:val="24"/>
        </w:rPr>
        <w:t xml:space="preserve">Fragen zu den heutigen TOP bestehen nicht. </w:t>
      </w:r>
    </w:p>
    <w:p w:rsidR="00912A90" w:rsidRPr="0023462E" w:rsidRDefault="00912A90" w:rsidP="00912A90">
      <w:pPr>
        <w:pBdr>
          <w:bottom w:val="dotted" w:sz="24" w:space="1" w:color="auto"/>
        </w:pBdr>
        <w:rPr>
          <w:sz w:val="24"/>
          <w:szCs w:val="24"/>
        </w:rPr>
      </w:pPr>
    </w:p>
    <w:p w:rsidR="00912A90" w:rsidRDefault="00912A90" w:rsidP="00912A90">
      <w:pPr>
        <w:rPr>
          <w:b/>
          <w:sz w:val="24"/>
          <w:szCs w:val="24"/>
        </w:rPr>
      </w:pPr>
    </w:p>
    <w:p w:rsidR="00912A90" w:rsidRDefault="00912A90" w:rsidP="00912A90">
      <w:pPr>
        <w:pStyle w:val="Listenabsatz"/>
        <w:ind w:left="0"/>
        <w:rPr>
          <w:b/>
          <w:sz w:val="24"/>
          <w:szCs w:val="24"/>
        </w:rPr>
      </w:pPr>
    </w:p>
    <w:p w:rsidR="00912A90" w:rsidRDefault="00912A90" w:rsidP="00912A90">
      <w:pPr>
        <w:pStyle w:val="Listenabsatz"/>
        <w:ind w:left="0"/>
        <w:rPr>
          <w:b/>
          <w:sz w:val="24"/>
          <w:szCs w:val="24"/>
        </w:rPr>
      </w:pPr>
      <w:r>
        <w:rPr>
          <w:b/>
          <w:sz w:val="24"/>
          <w:szCs w:val="24"/>
        </w:rPr>
        <w:t>01.</w:t>
      </w:r>
    </w:p>
    <w:p w:rsidR="00912A90" w:rsidRDefault="00912A90" w:rsidP="00912A90">
      <w:pPr>
        <w:pStyle w:val="Listenabsatz"/>
        <w:ind w:left="0"/>
        <w:rPr>
          <w:sz w:val="24"/>
          <w:szCs w:val="24"/>
        </w:rPr>
      </w:pPr>
      <w:r>
        <w:rPr>
          <w:sz w:val="24"/>
          <w:szCs w:val="24"/>
        </w:rPr>
        <w:t xml:space="preserve">Der GR hat die die Baupläne zum Bauantrag „Aufstellen von 2 Wohncontainern auf </w:t>
      </w:r>
      <w:proofErr w:type="spellStart"/>
      <w:r>
        <w:rPr>
          <w:sz w:val="24"/>
          <w:szCs w:val="24"/>
        </w:rPr>
        <w:t>Flst.Nr</w:t>
      </w:r>
      <w:proofErr w:type="spellEnd"/>
      <w:r>
        <w:rPr>
          <w:sz w:val="24"/>
          <w:szCs w:val="24"/>
        </w:rPr>
        <w:t xml:space="preserve">. 4254“ bereits mit der Sitzungseinladung erhalten.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zeigt den Lageplan mittels </w:t>
      </w:r>
      <w:proofErr w:type="spellStart"/>
      <w:r>
        <w:rPr>
          <w:sz w:val="24"/>
          <w:szCs w:val="24"/>
        </w:rPr>
        <w:t>Beamer</w:t>
      </w:r>
      <w:proofErr w:type="spellEnd"/>
      <w:r>
        <w:rPr>
          <w:sz w:val="24"/>
          <w:szCs w:val="24"/>
        </w:rPr>
        <w:t xml:space="preserve"> auf. Er erklärt, dass die Wohncontainer bereits auf dem Grundstück stehen, aber noch nicht in Betrieb genommen sind. Sie sollen für Saisonarbeitskräfte als Unterkunft dienen. Nach Auskunft von Kreisbaumeisterin </w:t>
      </w:r>
      <w:proofErr w:type="spellStart"/>
      <w:r>
        <w:rPr>
          <w:sz w:val="24"/>
          <w:szCs w:val="24"/>
        </w:rPr>
        <w:t>Specker</w:t>
      </w:r>
      <w:proofErr w:type="spellEnd"/>
      <w:r>
        <w:rPr>
          <w:sz w:val="24"/>
          <w:szCs w:val="24"/>
        </w:rPr>
        <w:t xml:space="preserve"> ist die Saisonunterbringung für landwirtschaftliche Aushilfskräfte im Außenbereich für privilegierte Landwirtschaft und Gärtnereien zulässig. Die weiteren Regelungen der LBO wie z.B. sanitäre Anlagen prüft das Baurechtsamt.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sieht keinen Grund, das gemeindliche Einvernehmen zu versagen.</w:t>
      </w:r>
    </w:p>
    <w:p w:rsidR="00912A90" w:rsidRDefault="00912A90" w:rsidP="00912A90">
      <w:pPr>
        <w:pStyle w:val="Listenabsatz"/>
        <w:ind w:left="0"/>
        <w:rPr>
          <w:sz w:val="24"/>
          <w:szCs w:val="24"/>
        </w:rPr>
      </w:pPr>
      <w:r>
        <w:rPr>
          <w:sz w:val="24"/>
          <w:szCs w:val="24"/>
        </w:rPr>
        <w:t>Er stellt den Antrag zur Abstimmung und schlägt vor, das gemeindliche Einvernehmen zu erteilen.</w:t>
      </w:r>
    </w:p>
    <w:p w:rsidR="00912A90" w:rsidRDefault="00912A90" w:rsidP="00912A90">
      <w:pPr>
        <w:pStyle w:val="Listenabsatz"/>
        <w:ind w:left="0"/>
        <w:rPr>
          <w:sz w:val="24"/>
          <w:szCs w:val="24"/>
        </w:rPr>
      </w:pPr>
    </w:p>
    <w:p w:rsidR="00912A90" w:rsidRDefault="00912A90" w:rsidP="00912A90">
      <w:pPr>
        <w:pStyle w:val="Listenabsatz"/>
        <w:ind w:left="0"/>
        <w:rPr>
          <w:b/>
          <w:sz w:val="24"/>
          <w:szCs w:val="24"/>
        </w:rPr>
      </w:pPr>
      <w:r>
        <w:rPr>
          <w:b/>
          <w:sz w:val="24"/>
          <w:szCs w:val="24"/>
        </w:rPr>
        <w:t xml:space="preserve">Nach eingehender Beratung erteilt der GR einstimmig sein gemeindliches Einvernehmen zum Bauantrag „Aufstellen von 2 Wohncontainern auf </w:t>
      </w:r>
      <w:proofErr w:type="spellStart"/>
      <w:r>
        <w:rPr>
          <w:b/>
          <w:sz w:val="24"/>
          <w:szCs w:val="24"/>
        </w:rPr>
        <w:t>Flst.Nr</w:t>
      </w:r>
      <w:proofErr w:type="spellEnd"/>
      <w:r>
        <w:rPr>
          <w:b/>
          <w:sz w:val="24"/>
          <w:szCs w:val="24"/>
        </w:rPr>
        <w:t>. 4254“.</w:t>
      </w:r>
    </w:p>
    <w:p w:rsidR="00912A90" w:rsidRDefault="00912A90" w:rsidP="00912A90">
      <w:pPr>
        <w:pStyle w:val="Listenabsatz"/>
        <w:ind w:left="0"/>
        <w:rPr>
          <w:b/>
          <w:sz w:val="24"/>
          <w:szCs w:val="24"/>
        </w:rPr>
      </w:pPr>
    </w:p>
    <w:p w:rsidR="00912A90" w:rsidRDefault="00912A90" w:rsidP="00912A90">
      <w:pPr>
        <w:pStyle w:val="Listenabsatz"/>
        <w:ind w:left="0"/>
        <w:rPr>
          <w:b/>
          <w:sz w:val="24"/>
          <w:szCs w:val="24"/>
        </w:rPr>
      </w:pPr>
    </w:p>
    <w:p w:rsidR="00912A90" w:rsidRDefault="00912A90" w:rsidP="00912A90">
      <w:pPr>
        <w:pStyle w:val="Listenabsatz"/>
        <w:ind w:left="0"/>
        <w:rPr>
          <w:b/>
          <w:sz w:val="24"/>
          <w:szCs w:val="24"/>
        </w:rPr>
      </w:pPr>
      <w:r>
        <w:rPr>
          <w:b/>
          <w:sz w:val="24"/>
          <w:szCs w:val="24"/>
        </w:rPr>
        <w:t>02.</w:t>
      </w:r>
    </w:p>
    <w:p w:rsidR="00912A90" w:rsidRDefault="00912A90" w:rsidP="00912A90">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bittet Herrn </w:t>
      </w:r>
      <w:proofErr w:type="spellStart"/>
      <w:r>
        <w:rPr>
          <w:sz w:val="24"/>
          <w:szCs w:val="24"/>
        </w:rPr>
        <w:t>Wunderle</w:t>
      </w:r>
      <w:proofErr w:type="spellEnd"/>
      <w:r>
        <w:rPr>
          <w:sz w:val="24"/>
          <w:szCs w:val="24"/>
        </w:rPr>
        <w:t xml:space="preserve">, EWS Energie GmbH Schönau an den Sitzungstisch und erteilt ihm das Wort. Herr </w:t>
      </w:r>
      <w:proofErr w:type="spellStart"/>
      <w:r>
        <w:rPr>
          <w:sz w:val="24"/>
          <w:szCs w:val="24"/>
        </w:rPr>
        <w:t>Wunderle</w:t>
      </w:r>
      <w:proofErr w:type="spellEnd"/>
      <w:r>
        <w:rPr>
          <w:sz w:val="24"/>
          <w:szCs w:val="24"/>
        </w:rPr>
        <w:t xml:space="preserve"> stellt das erarbeitete Energieversorgungskonzept für die </w:t>
      </w:r>
      <w:proofErr w:type="spellStart"/>
      <w:r>
        <w:rPr>
          <w:sz w:val="24"/>
          <w:szCs w:val="24"/>
        </w:rPr>
        <w:t>Läufelberghalle</w:t>
      </w:r>
      <w:proofErr w:type="spellEnd"/>
      <w:r>
        <w:rPr>
          <w:sz w:val="24"/>
          <w:szCs w:val="24"/>
        </w:rPr>
        <w:t xml:space="preserve"> und die benachbarten Gebäude mit dem </w:t>
      </w:r>
      <w:proofErr w:type="spellStart"/>
      <w:r>
        <w:rPr>
          <w:sz w:val="24"/>
          <w:szCs w:val="24"/>
        </w:rPr>
        <w:t>Beamer</w:t>
      </w:r>
      <w:proofErr w:type="spellEnd"/>
      <w:r>
        <w:rPr>
          <w:sz w:val="24"/>
          <w:szCs w:val="24"/>
        </w:rPr>
        <w:t xml:space="preserve"> vor (siehe Anlage).</w:t>
      </w:r>
    </w:p>
    <w:p w:rsidR="00912A90" w:rsidRDefault="00912A90" w:rsidP="00912A90">
      <w:pPr>
        <w:pStyle w:val="Listenabsatz"/>
        <w:ind w:left="0"/>
        <w:rPr>
          <w:sz w:val="24"/>
          <w:szCs w:val="24"/>
        </w:rPr>
      </w:pPr>
      <w:r>
        <w:rPr>
          <w:sz w:val="24"/>
          <w:szCs w:val="24"/>
        </w:rPr>
        <w:t xml:space="preserve">Er kommt zu dem Ergebnis, dass der Aufbau eines Wärmenetzes für </w:t>
      </w:r>
      <w:proofErr w:type="spellStart"/>
      <w:r>
        <w:rPr>
          <w:sz w:val="24"/>
          <w:szCs w:val="24"/>
        </w:rPr>
        <w:t>Fischingen</w:t>
      </w:r>
      <w:proofErr w:type="spellEnd"/>
      <w:r>
        <w:rPr>
          <w:sz w:val="24"/>
          <w:szCs w:val="24"/>
        </w:rPr>
        <w:t xml:space="preserve"> nicht rentabel ist und empfiehlt zu prüfen, ob eine gemeinsame Heizung für den Kindergarten, die Feuerwehr und die </w:t>
      </w:r>
      <w:proofErr w:type="spellStart"/>
      <w:r>
        <w:rPr>
          <w:sz w:val="24"/>
          <w:szCs w:val="24"/>
        </w:rPr>
        <w:t>Läufelberghalle</w:t>
      </w:r>
      <w:proofErr w:type="spellEnd"/>
      <w:r>
        <w:rPr>
          <w:sz w:val="24"/>
          <w:szCs w:val="24"/>
        </w:rPr>
        <w:t xml:space="preserve"> sinnvoll ist, ev. mit Holzpellets oder Erdgas.</w:t>
      </w:r>
    </w:p>
    <w:p w:rsidR="00912A90" w:rsidRDefault="00912A90" w:rsidP="00912A90">
      <w:pPr>
        <w:pStyle w:val="Listenabsatz"/>
        <w:ind w:left="0"/>
        <w:rPr>
          <w:sz w:val="24"/>
          <w:szCs w:val="24"/>
        </w:rPr>
      </w:pPr>
      <w:r>
        <w:rPr>
          <w:sz w:val="24"/>
          <w:szCs w:val="24"/>
        </w:rPr>
        <w:t xml:space="preserve">Nach Ansicht von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stellt sich die Frage, ob in Zukunft eine gemeinsame Heizanlage für alle 3 Gebäude oder weiterhin 2 Heizanlagen zweckmäßig sind. Eine gemeinsame Heizanlage hat den Vorteil, dass das </w:t>
      </w:r>
      <w:proofErr w:type="spellStart"/>
      <w:r>
        <w:rPr>
          <w:sz w:val="24"/>
          <w:szCs w:val="24"/>
        </w:rPr>
        <w:t>EWärmeG</w:t>
      </w:r>
      <w:proofErr w:type="spellEnd"/>
      <w:r>
        <w:rPr>
          <w:sz w:val="24"/>
          <w:szCs w:val="24"/>
        </w:rPr>
        <w:t xml:space="preserve"> besser erfüllt werden kann. Ansonsten müsste die Gasheizung in Schule/</w:t>
      </w:r>
      <w:proofErr w:type="spellStart"/>
      <w:r>
        <w:rPr>
          <w:sz w:val="24"/>
          <w:szCs w:val="24"/>
        </w:rPr>
        <w:t>KiGa</w:t>
      </w:r>
      <w:proofErr w:type="spellEnd"/>
      <w:r>
        <w:rPr>
          <w:sz w:val="24"/>
          <w:szCs w:val="24"/>
        </w:rPr>
        <w:t xml:space="preserve"> noch erweitert werden. </w:t>
      </w:r>
    </w:p>
    <w:p w:rsidR="00912A90" w:rsidRDefault="00912A90" w:rsidP="00912A90">
      <w:pPr>
        <w:pStyle w:val="Listenabsatz"/>
        <w:ind w:left="0"/>
        <w:rPr>
          <w:sz w:val="24"/>
          <w:szCs w:val="24"/>
        </w:rPr>
      </w:pPr>
      <w:r>
        <w:rPr>
          <w:sz w:val="24"/>
          <w:szCs w:val="24"/>
        </w:rPr>
        <w:lastRenderedPageBreak/>
        <w:t xml:space="preserve">GR </w:t>
      </w:r>
      <w:proofErr w:type="spellStart"/>
      <w:r>
        <w:rPr>
          <w:sz w:val="24"/>
          <w:szCs w:val="24"/>
        </w:rPr>
        <w:t>Schopferer</w:t>
      </w:r>
      <w:proofErr w:type="spellEnd"/>
      <w:r>
        <w:rPr>
          <w:sz w:val="24"/>
          <w:szCs w:val="24"/>
        </w:rPr>
        <w:t xml:space="preserve"> erkundigt sich nach Biogas. Herr </w:t>
      </w:r>
      <w:proofErr w:type="spellStart"/>
      <w:r>
        <w:rPr>
          <w:sz w:val="24"/>
          <w:szCs w:val="24"/>
        </w:rPr>
        <w:t>Wunderle</w:t>
      </w:r>
      <w:proofErr w:type="spellEnd"/>
      <w:r>
        <w:rPr>
          <w:sz w:val="24"/>
          <w:szCs w:val="24"/>
        </w:rPr>
        <w:t xml:space="preserve"> erklärt, dass Biogas gemäß </w:t>
      </w:r>
      <w:proofErr w:type="spellStart"/>
      <w:r>
        <w:rPr>
          <w:sz w:val="24"/>
          <w:szCs w:val="24"/>
        </w:rPr>
        <w:t>EWärmeG</w:t>
      </w:r>
      <w:proofErr w:type="spellEnd"/>
      <w:r>
        <w:rPr>
          <w:sz w:val="24"/>
          <w:szCs w:val="24"/>
        </w:rPr>
        <w:t xml:space="preserve"> nur 10 % einbringt; gefordert sind 15 %.</w:t>
      </w:r>
    </w:p>
    <w:p w:rsidR="00912A90" w:rsidRDefault="00912A90" w:rsidP="00912A90">
      <w:pPr>
        <w:pStyle w:val="Listenabsatz"/>
        <w:ind w:left="0"/>
        <w:rPr>
          <w:sz w:val="24"/>
          <w:szCs w:val="24"/>
        </w:rPr>
      </w:pPr>
      <w:r>
        <w:rPr>
          <w:sz w:val="24"/>
          <w:szCs w:val="24"/>
        </w:rPr>
        <w:t xml:space="preserve">GR Weber erkundigt sich, ob genau geklärt wurde, wer an ein eventuelles Nahwärmenetz anschließen würde. </w:t>
      </w:r>
    </w:p>
    <w:p w:rsidR="00912A90" w:rsidRDefault="00912A90" w:rsidP="00912A90">
      <w:pPr>
        <w:pStyle w:val="Listenabsatz"/>
        <w:ind w:left="0"/>
        <w:rPr>
          <w:sz w:val="24"/>
          <w:szCs w:val="24"/>
        </w:rPr>
      </w:pPr>
      <w:r>
        <w:rPr>
          <w:sz w:val="24"/>
          <w:szCs w:val="24"/>
        </w:rPr>
        <w:t xml:space="preserve">Herr </w:t>
      </w:r>
      <w:proofErr w:type="spellStart"/>
      <w:r>
        <w:rPr>
          <w:sz w:val="24"/>
          <w:szCs w:val="24"/>
        </w:rPr>
        <w:t>Wunderle</w:t>
      </w:r>
      <w:proofErr w:type="spellEnd"/>
      <w:r>
        <w:rPr>
          <w:sz w:val="24"/>
          <w:szCs w:val="24"/>
        </w:rPr>
        <w:t xml:space="preserve"> teilt mit, dass die Anwohner nicht befragt wurden. Gemäß Plan der </w:t>
      </w:r>
      <w:proofErr w:type="spellStart"/>
      <w:r>
        <w:rPr>
          <w:sz w:val="24"/>
          <w:szCs w:val="24"/>
        </w:rPr>
        <w:t>badenova</w:t>
      </w:r>
      <w:proofErr w:type="spellEnd"/>
      <w:r>
        <w:rPr>
          <w:sz w:val="24"/>
          <w:szCs w:val="24"/>
        </w:rPr>
        <w:t xml:space="preserve"> liegen relativ viele Gasleitungen die ab 2001 gebaut wurden. Die Bebauungsdichte ist ebenfalls zu gering. Die EWS Schönau würde kein Nahwärmenetz bauen, da es nicht wirtschaftlich ist. </w:t>
      </w:r>
    </w:p>
    <w:p w:rsidR="00912A90" w:rsidRDefault="00912A90" w:rsidP="00912A90">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macht folgenden Beschlussvorschlag:</w:t>
      </w:r>
    </w:p>
    <w:p w:rsidR="00912A90" w:rsidRDefault="00912A90" w:rsidP="00912A90">
      <w:pPr>
        <w:pStyle w:val="Listenabsatz"/>
        <w:ind w:left="0"/>
        <w:rPr>
          <w:sz w:val="24"/>
          <w:szCs w:val="24"/>
        </w:rPr>
      </w:pPr>
      <w:r>
        <w:rPr>
          <w:sz w:val="24"/>
          <w:szCs w:val="24"/>
        </w:rPr>
        <w:t>Die Erstellung eines Nahwärmenetzes wird nicht durchgeführt.</w:t>
      </w:r>
    </w:p>
    <w:p w:rsidR="00912A90" w:rsidRDefault="00912A90" w:rsidP="00912A90">
      <w:pPr>
        <w:pStyle w:val="Listenabsatz"/>
        <w:ind w:left="0"/>
        <w:rPr>
          <w:sz w:val="24"/>
          <w:szCs w:val="24"/>
        </w:rPr>
      </w:pPr>
      <w:r>
        <w:rPr>
          <w:sz w:val="24"/>
          <w:szCs w:val="24"/>
        </w:rPr>
        <w:t>Es wird geprüft ob 1 Heizanlage für alle 3 Gebäude oder 2 Heizanlagen erbaut werden, wahlweise mit verschiedenen Brennstoffen.</w:t>
      </w:r>
    </w:p>
    <w:p w:rsidR="00912A90" w:rsidRDefault="00912A90" w:rsidP="00912A90">
      <w:pPr>
        <w:pStyle w:val="Listenabsatz"/>
        <w:ind w:left="0"/>
        <w:rPr>
          <w:sz w:val="24"/>
          <w:szCs w:val="24"/>
        </w:rPr>
      </w:pPr>
    </w:p>
    <w:p w:rsidR="00912A90" w:rsidRDefault="00912A90" w:rsidP="00912A90">
      <w:pPr>
        <w:pStyle w:val="Listenabsatz"/>
        <w:ind w:left="0"/>
        <w:rPr>
          <w:b/>
          <w:sz w:val="24"/>
          <w:szCs w:val="24"/>
        </w:rPr>
      </w:pPr>
      <w:r>
        <w:rPr>
          <w:b/>
          <w:sz w:val="24"/>
          <w:szCs w:val="24"/>
        </w:rPr>
        <w:t xml:space="preserve">Nach eingehender Beratung beschließt der GR einstimmig,  dass die Erstellung eines Nahwärmenetzes für die </w:t>
      </w:r>
      <w:proofErr w:type="spellStart"/>
      <w:r>
        <w:rPr>
          <w:b/>
          <w:sz w:val="24"/>
          <w:szCs w:val="24"/>
        </w:rPr>
        <w:t>Läufelberghalle</w:t>
      </w:r>
      <w:proofErr w:type="spellEnd"/>
      <w:r>
        <w:rPr>
          <w:b/>
          <w:sz w:val="24"/>
          <w:szCs w:val="24"/>
        </w:rPr>
        <w:t xml:space="preserve"> und die benachbarten Gebäude nicht erfolgt, da dies nicht wirtschaftlich wäre. </w:t>
      </w:r>
    </w:p>
    <w:p w:rsidR="00912A90" w:rsidRDefault="00912A90" w:rsidP="00912A90">
      <w:pPr>
        <w:pStyle w:val="Listenabsatz"/>
        <w:ind w:left="0"/>
        <w:rPr>
          <w:b/>
          <w:sz w:val="24"/>
          <w:szCs w:val="24"/>
        </w:rPr>
      </w:pPr>
      <w:r>
        <w:rPr>
          <w:b/>
          <w:sz w:val="24"/>
          <w:szCs w:val="24"/>
        </w:rPr>
        <w:t xml:space="preserve">Die Verwaltung wird beauftragt, unter Berücksichtigung des </w:t>
      </w:r>
      <w:proofErr w:type="spellStart"/>
      <w:r>
        <w:rPr>
          <w:b/>
          <w:sz w:val="24"/>
          <w:szCs w:val="24"/>
        </w:rPr>
        <w:t>EWärmeG</w:t>
      </w:r>
      <w:proofErr w:type="spellEnd"/>
      <w:r>
        <w:rPr>
          <w:b/>
          <w:sz w:val="24"/>
          <w:szCs w:val="24"/>
        </w:rPr>
        <w:t xml:space="preserve"> Angebote für Heizungsanlagen einzuholen. </w:t>
      </w:r>
    </w:p>
    <w:p w:rsidR="00912A90" w:rsidRDefault="00912A90" w:rsidP="00912A90">
      <w:pPr>
        <w:pStyle w:val="Listenabsatz"/>
        <w:ind w:left="0"/>
        <w:rPr>
          <w:b/>
          <w:sz w:val="24"/>
          <w:szCs w:val="24"/>
        </w:rPr>
      </w:pPr>
      <w:r>
        <w:rPr>
          <w:b/>
          <w:sz w:val="24"/>
          <w:szCs w:val="24"/>
        </w:rPr>
        <w:t>Variante 1: 1 Heizanlage für die Gebäude Schule/</w:t>
      </w:r>
      <w:proofErr w:type="spellStart"/>
      <w:r>
        <w:rPr>
          <w:b/>
          <w:sz w:val="24"/>
          <w:szCs w:val="24"/>
        </w:rPr>
        <w:t>KiGa</w:t>
      </w:r>
      <w:proofErr w:type="spellEnd"/>
      <w:r>
        <w:rPr>
          <w:b/>
          <w:sz w:val="24"/>
          <w:szCs w:val="24"/>
        </w:rPr>
        <w:t xml:space="preserve">, </w:t>
      </w:r>
      <w:proofErr w:type="spellStart"/>
      <w:r>
        <w:rPr>
          <w:b/>
          <w:sz w:val="24"/>
          <w:szCs w:val="24"/>
        </w:rPr>
        <w:t>Läufelberghalle</w:t>
      </w:r>
      <w:proofErr w:type="spellEnd"/>
      <w:r>
        <w:rPr>
          <w:b/>
          <w:sz w:val="24"/>
          <w:szCs w:val="24"/>
        </w:rPr>
        <w:t xml:space="preserve"> und Feuerwehrgerätehaus</w:t>
      </w:r>
      <w:r>
        <w:rPr>
          <w:b/>
          <w:sz w:val="24"/>
          <w:szCs w:val="24"/>
        </w:rPr>
        <w:br/>
        <w:t>Variante 2: 2 Heizanlagen; jeweils 1 für Schule/</w:t>
      </w:r>
      <w:proofErr w:type="spellStart"/>
      <w:r>
        <w:rPr>
          <w:b/>
          <w:sz w:val="24"/>
          <w:szCs w:val="24"/>
        </w:rPr>
        <w:t>KiGa</w:t>
      </w:r>
      <w:proofErr w:type="spellEnd"/>
      <w:r>
        <w:rPr>
          <w:b/>
          <w:sz w:val="24"/>
          <w:szCs w:val="24"/>
        </w:rPr>
        <w:t xml:space="preserve"> und 1 für </w:t>
      </w:r>
      <w:proofErr w:type="spellStart"/>
      <w:r>
        <w:rPr>
          <w:b/>
          <w:sz w:val="24"/>
          <w:szCs w:val="24"/>
        </w:rPr>
        <w:t>Läufelberghalle</w:t>
      </w:r>
      <w:proofErr w:type="spellEnd"/>
      <w:r>
        <w:rPr>
          <w:b/>
          <w:sz w:val="24"/>
          <w:szCs w:val="24"/>
        </w:rPr>
        <w:t xml:space="preserve"> und Feuerwehrgerätehaus</w:t>
      </w:r>
    </w:p>
    <w:p w:rsidR="00912A90" w:rsidRDefault="00912A90" w:rsidP="00912A90">
      <w:pPr>
        <w:pStyle w:val="Listenabsatz"/>
        <w:ind w:left="0"/>
        <w:rPr>
          <w:b/>
          <w:sz w:val="24"/>
          <w:szCs w:val="24"/>
        </w:rPr>
      </w:pPr>
    </w:p>
    <w:p w:rsidR="00912A90" w:rsidRDefault="00912A90" w:rsidP="00912A90">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bedankt sich bei Herrn </w:t>
      </w:r>
      <w:proofErr w:type="spellStart"/>
      <w:r>
        <w:rPr>
          <w:sz w:val="24"/>
          <w:szCs w:val="24"/>
        </w:rPr>
        <w:t>Wunderle</w:t>
      </w:r>
      <w:proofErr w:type="spellEnd"/>
      <w:r>
        <w:rPr>
          <w:sz w:val="24"/>
          <w:szCs w:val="24"/>
        </w:rPr>
        <w:t xml:space="preserve"> für seine Ausführungen und verabschiedet ihn.</w:t>
      </w:r>
    </w:p>
    <w:p w:rsidR="00912A90" w:rsidRDefault="00912A90" w:rsidP="00912A90">
      <w:pPr>
        <w:pStyle w:val="Listenabsatz"/>
        <w:ind w:left="0"/>
        <w:rPr>
          <w:sz w:val="24"/>
          <w:szCs w:val="24"/>
        </w:rPr>
      </w:pPr>
      <w:r>
        <w:rPr>
          <w:sz w:val="24"/>
          <w:szCs w:val="24"/>
        </w:rPr>
        <w:t xml:space="preserve">Herr </w:t>
      </w:r>
      <w:proofErr w:type="spellStart"/>
      <w:r>
        <w:rPr>
          <w:sz w:val="24"/>
          <w:szCs w:val="24"/>
        </w:rPr>
        <w:t>Wunderle</w:t>
      </w:r>
      <w:proofErr w:type="spellEnd"/>
      <w:r>
        <w:rPr>
          <w:sz w:val="24"/>
          <w:szCs w:val="24"/>
        </w:rPr>
        <w:t xml:space="preserve"> verlässt den Sitzungssaal.</w:t>
      </w:r>
    </w:p>
    <w:p w:rsidR="00912A90" w:rsidRDefault="00912A90" w:rsidP="00912A90">
      <w:pPr>
        <w:pStyle w:val="Listenabsatz"/>
        <w:ind w:left="0"/>
        <w:rPr>
          <w:sz w:val="24"/>
          <w:szCs w:val="24"/>
        </w:rPr>
      </w:pPr>
    </w:p>
    <w:p w:rsidR="00912A90" w:rsidRDefault="00912A90" w:rsidP="00912A90">
      <w:pPr>
        <w:pStyle w:val="Listenabsatz"/>
        <w:ind w:left="0"/>
        <w:rPr>
          <w:sz w:val="24"/>
          <w:szCs w:val="24"/>
        </w:rPr>
      </w:pPr>
    </w:p>
    <w:p w:rsidR="00912A90" w:rsidRDefault="00912A90" w:rsidP="00912A90">
      <w:pPr>
        <w:pStyle w:val="Listenabsatz"/>
        <w:ind w:left="0"/>
        <w:rPr>
          <w:b/>
          <w:sz w:val="24"/>
          <w:szCs w:val="24"/>
        </w:rPr>
      </w:pPr>
      <w:r>
        <w:rPr>
          <w:b/>
          <w:sz w:val="24"/>
          <w:szCs w:val="24"/>
        </w:rPr>
        <w:t>03.</w:t>
      </w:r>
    </w:p>
    <w:p w:rsidR="00912A90" w:rsidRDefault="00912A90" w:rsidP="00912A90">
      <w:pPr>
        <w:pStyle w:val="Listenabsatz"/>
        <w:ind w:left="0"/>
        <w:rPr>
          <w:sz w:val="24"/>
          <w:szCs w:val="24"/>
        </w:rPr>
      </w:pPr>
      <w:r>
        <w:rPr>
          <w:sz w:val="24"/>
          <w:szCs w:val="24"/>
        </w:rPr>
        <w:t xml:space="preserve">Nach Auskunft von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wurde im Kindergartenkuratorium beschlossen, im ehemaligen Werkraum der Schule, der nun zur Essensausgabe genutzt wird, eine Anrichte einzubauen. Diese Investition ist bereits in die Haushaltsplanung 2019 eingeflossen, so dass für Geräte, Ausstattung und Einrichtung 13.000,00 € eingestellt wurden. Der Gemeinde liegt ein Angebot der Fa. kreativ-küchen GmbH aus Lörrach zum Angebotspreis von brutto 3.685,00 € vor. Die Anrichte enthält eine Spülmaschine, einen Herd und ein Spülbecken.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legt das Angebot per </w:t>
      </w:r>
      <w:proofErr w:type="spellStart"/>
      <w:r>
        <w:rPr>
          <w:sz w:val="24"/>
          <w:szCs w:val="24"/>
        </w:rPr>
        <w:t>Beamer</w:t>
      </w:r>
      <w:proofErr w:type="spellEnd"/>
      <w:r>
        <w:rPr>
          <w:sz w:val="24"/>
          <w:szCs w:val="24"/>
        </w:rPr>
        <w:t xml:space="preserve"> auf. Der Angebotspreis konnte von Küchendiscountern nicht unterboten werden. Im Kindergarten wurde bereits eine Küche dieser Firma installiert. </w:t>
      </w:r>
    </w:p>
    <w:p w:rsidR="00912A90" w:rsidRDefault="00912A90" w:rsidP="00912A90">
      <w:pPr>
        <w:pStyle w:val="Listenabsatz"/>
        <w:ind w:left="0"/>
        <w:rPr>
          <w:sz w:val="24"/>
          <w:szCs w:val="24"/>
        </w:rPr>
      </w:pPr>
      <w:r>
        <w:rPr>
          <w:sz w:val="24"/>
          <w:szCs w:val="24"/>
        </w:rPr>
        <w:t xml:space="preserve">Zusätzliche Kosten werden durch die Installationsarbeiten verursacht. Die Fa. Krebs Elektrotechnik </w:t>
      </w:r>
      <w:proofErr w:type="spellStart"/>
      <w:r>
        <w:rPr>
          <w:sz w:val="24"/>
          <w:szCs w:val="24"/>
        </w:rPr>
        <w:t>e.K</w:t>
      </w:r>
      <w:proofErr w:type="spellEnd"/>
      <w:r>
        <w:rPr>
          <w:sz w:val="24"/>
          <w:szCs w:val="24"/>
        </w:rPr>
        <w:t xml:space="preserve">. aus </w:t>
      </w:r>
      <w:proofErr w:type="spellStart"/>
      <w:r>
        <w:rPr>
          <w:sz w:val="24"/>
          <w:szCs w:val="24"/>
        </w:rPr>
        <w:t>Efringen</w:t>
      </w:r>
      <w:proofErr w:type="spellEnd"/>
      <w:r>
        <w:rPr>
          <w:sz w:val="24"/>
          <w:szCs w:val="24"/>
        </w:rPr>
        <w:t xml:space="preserve">-Kirchen bietet die Elektroinstallation für 3.803,18 € brutto an. Das Angebot liegt der Verwaltung vor. Die Elektroarbeiten können von der Fa. Krebs in den Pfingstferien erledigt werden. Die Kosten für diese beiden Gewerke betragen insgesamt 7.488,18 €, so dass auch die Sanitärmaßnahmen (Warmwasser) durch den Haushalt gedeckt sind. </w:t>
      </w:r>
    </w:p>
    <w:p w:rsidR="00912A90" w:rsidRDefault="00912A90" w:rsidP="00912A90">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stellt zur Abstimmung:</w:t>
      </w:r>
    </w:p>
    <w:p w:rsidR="00912A90" w:rsidRDefault="00912A90" w:rsidP="00912A90">
      <w:pPr>
        <w:pStyle w:val="Listenabsatz"/>
        <w:ind w:left="0"/>
        <w:rPr>
          <w:sz w:val="24"/>
          <w:szCs w:val="24"/>
        </w:rPr>
      </w:pPr>
      <w:r>
        <w:rPr>
          <w:sz w:val="24"/>
          <w:szCs w:val="24"/>
        </w:rPr>
        <w:t xml:space="preserve">Vergabe der Küchenanrichte an die Fa. </w:t>
      </w:r>
      <w:proofErr w:type="spellStart"/>
      <w:r>
        <w:rPr>
          <w:sz w:val="24"/>
          <w:szCs w:val="24"/>
        </w:rPr>
        <w:t>krativ</w:t>
      </w:r>
      <w:proofErr w:type="spellEnd"/>
      <w:r>
        <w:rPr>
          <w:sz w:val="24"/>
          <w:szCs w:val="24"/>
        </w:rPr>
        <w:t>-küchen GmbH, Lörrach zum Angebotspreis von brutto 3.685 €</w:t>
      </w:r>
    </w:p>
    <w:p w:rsidR="00912A90" w:rsidRDefault="00912A90" w:rsidP="00912A90">
      <w:pPr>
        <w:pStyle w:val="Listenabsatz"/>
        <w:ind w:left="0"/>
        <w:rPr>
          <w:sz w:val="24"/>
          <w:szCs w:val="24"/>
        </w:rPr>
      </w:pPr>
      <w:r>
        <w:rPr>
          <w:sz w:val="24"/>
          <w:szCs w:val="24"/>
        </w:rPr>
        <w:t>Vergabe der Elektroinstallation an die Fa. Krebs Elektrotechnik e.K.</w:t>
      </w:r>
      <w:proofErr w:type="gramStart"/>
      <w:r>
        <w:rPr>
          <w:sz w:val="24"/>
          <w:szCs w:val="24"/>
        </w:rPr>
        <w:t>,</w:t>
      </w:r>
      <w:proofErr w:type="spellStart"/>
      <w:r>
        <w:rPr>
          <w:sz w:val="24"/>
          <w:szCs w:val="24"/>
        </w:rPr>
        <w:t>Efringen</w:t>
      </w:r>
      <w:proofErr w:type="spellEnd"/>
      <w:proofErr w:type="gramEnd"/>
      <w:r>
        <w:rPr>
          <w:sz w:val="24"/>
          <w:szCs w:val="24"/>
        </w:rPr>
        <w:t>-Kirchen zum Angebotspreis von maximal 3.803,18 €.</w:t>
      </w:r>
    </w:p>
    <w:p w:rsidR="00912A90" w:rsidRDefault="00912A90" w:rsidP="00912A90">
      <w:pPr>
        <w:pStyle w:val="Listenabsatz"/>
        <w:ind w:left="0"/>
        <w:rPr>
          <w:sz w:val="24"/>
          <w:szCs w:val="24"/>
        </w:rPr>
      </w:pPr>
    </w:p>
    <w:p w:rsidR="00912A90" w:rsidRDefault="00912A90" w:rsidP="00912A90">
      <w:pPr>
        <w:pStyle w:val="Listenabsatz"/>
        <w:ind w:left="0"/>
        <w:rPr>
          <w:b/>
          <w:sz w:val="24"/>
          <w:szCs w:val="24"/>
        </w:rPr>
      </w:pPr>
      <w:r>
        <w:rPr>
          <w:b/>
          <w:sz w:val="24"/>
          <w:szCs w:val="24"/>
        </w:rPr>
        <w:t>Nach eingehender Beratung beschließt der GR einstimmig folgende Arbeitsvergabe:</w:t>
      </w:r>
    </w:p>
    <w:p w:rsidR="00912A90" w:rsidRDefault="00912A90" w:rsidP="00912A90">
      <w:pPr>
        <w:pStyle w:val="Listenabsatz"/>
        <w:numPr>
          <w:ilvl w:val="0"/>
          <w:numId w:val="1"/>
        </w:numPr>
        <w:rPr>
          <w:b/>
          <w:sz w:val="24"/>
          <w:szCs w:val="24"/>
        </w:rPr>
      </w:pPr>
      <w:r>
        <w:rPr>
          <w:b/>
          <w:sz w:val="24"/>
          <w:szCs w:val="24"/>
        </w:rPr>
        <w:t>Vergabe der Anrichte für den Kindergarten an die Fa. kreativ-küchen GmbH, Lörrach zum Angebotspreis von brutto 3.685,00 €</w:t>
      </w:r>
    </w:p>
    <w:p w:rsidR="00912A90" w:rsidRDefault="00912A90" w:rsidP="00912A90">
      <w:pPr>
        <w:pStyle w:val="Listenabsatz"/>
        <w:numPr>
          <w:ilvl w:val="0"/>
          <w:numId w:val="1"/>
        </w:numPr>
        <w:rPr>
          <w:b/>
          <w:sz w:val="24"/>
          <w:szCs w:val="24"/>
        </w:rPr>
      </w:pPr>
      <w:r>
        <w:rPr>
          <w:b/>
          <w:sz w:val="24"/>
          <w:szCs w:val="24"/>
        </w:rPr>
        <w:lastRenderedPageBreak/>
        <w:t xml:space="preserve">Vergabe der Elektroarbeiten für die Küchenanrichte im Kindergarten an die Fa. Krebs Elektrotechnik </w:t>
      </w:r>
      <w:proofErr w:type="spellStart"/>
      <w:r>
        <w:rPr>
          <w:b/>
          <w:sz w:val="24"/>
          <w:szCs w:val="24"/>
        </w:rPr>
        <w:t>e.K</w:t>
      </w:r>
      <w:proofErr w:type="spellEnd"/>
      <w:r>
        <w:rPr>
          <w:b/>
          <w:sz w:val="24"/>
          <w:szCs w:val="24"/>
        </w:rPr>
        <w:t xml:space="preserve">, </w:t>
      </w:r>
      <w:proofErr w:type="spellStart"/>
      <w:r>
        <w:rPr>
          <w:b/>
          <w:sz w:val="24"/>
          <w:szCs w:val="24"/>
        </w:rPr>
        <w:t>Efringen</w:t>
      </w:r>
      <w:proofErr w:type="spellEnd"/>
      <w:r>
        <w:rPr>
          <w:b/>
          <w:sz w:val="24"/>
          <w:szCs w:val="24"/>
        </w:rPr>
        <w:t>-Kirchen zum Angebotspreis von maximal brutto 3.803,18 €.</w:t>
      </w:r>
    </w:p>
    <w:p w:rsidR="00912A90" w:rsidRDefault="00912A90" w:rsidP="00912A90">
      <w:pPr>
        <w:pStyle w:val="Listenabsatz"/>
        <w:ind w:left="0"/>
        <w:rPr>
          <w:b/>
          <w:sz w:val="24"/>
          <w:szCs w:val="24"/>
        </w:rPr>
      </w:pPr>
    </w:p>
    <w:p w:rsidR="00912A90" w:rsidRDefault="00912A90" w:rsidP="00912A90">
      <w:pPr>
        <w:pStyle w:val="Listenabsatz"/>
        <w:ind w:left="0"/>
        <w:rPr>
          <w:b/>
          <w:sz w:val="24"/>
          <w:szCs w:val="24"/>
        </w:rPr>
      </w:pPr>
    </w:p>
    <w:p w:rsidR="00912A90" w:rsidRDefault="00912A90" w:rsidP="00912A90">
      <w:pPr>
        <w:pStyle w:val="Listenabsatz"/>
        <w:ind w:left="0"/>
        <w:rPr>
          <w:b/>
          <w:sz w:val="24"/>
          <w:szCs w:val="24"/>
        </w:rPr>
      </w:pPr>
      <w:r>
        <w:rPr>
          <w:b/>
          <w:sz w:val="24"/>
          <w:szCs w:val="24"/>
        </w:rPr>
        <w:t>04.</w:t>
      </w:r>
    </w:p>
    <w:p w:rsidR="00912A90" w:rsidRDefault="00912A90" w:rsidP="00912A90">
      <w:pPr>
        <w:pStyle w:val="Listenabsatz"/>
        <w:ind w:left="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in nichtöffentlicher Gemeinderatssitzung am 20.02.2019 folgende Beschlussfassung erfolgte. </w:t>
      </w:r>
    </w:p>
    <w:p w:rsidR="00912A90" w:rsidRDefault="00912A90" w:rsidP="00912A90">
      <w:pPr>
        <w:pStyle w:val="Listenabsatz"/>
        <w:ind w:left="0"/>
        <w:rPr>
          <w:sz w:val="24"/>
          <w:szCs w:val="24"/>
        </w:rPr>
      </w:pPr>
    </w:p>
    <w:p w:rsidR="00912A90" w:rsidRDefault="00912A90" w:rsidP="00912A90">
      <w:pPr>
        <w:pStyle w:val="Listenabsatz"/>
        <w:ind w:left="0"/>
        <w:rPr>
          <w:sz w:val="24"/>
          <w:szCs w:val="24"/>
        </w:rPr>
      </w:pPr>
      <w:r>
        <w:rPr>
          <w:sz w:val="24"/>
          <w:szCs w:val="24"/>
        </w:rPr>
        <w:t>TOP 01</w:t>
      </w:r>
    </w:p>
    <w:p w:rsidR="00912A90" w:rsidRPr="00035886" w:rsidRDefault="00912A90" w:rsidP="00912A90">
      <w:pPr>
        <w:rPr>
          <w:sz w:val="24"/>
          <w:szCs w:val="24"/>
        </w:rPr>
      </w:pPr>
      <w:r w:rsidRPr="00035886">
        <w:rPr>
          <w:sz w:val="24"/>
          <w:szCs w:val="24"/>
        </w:rPr>
        <w:t xml:space="preserve">Für den Petersaal wird im Anschluss an den bisherigen Mietvertrag ein erneuter Mietvertrag geschlossen. Für das Jahr 2020 erfolgt die Vermietung mietfrei. Ab Januar 2021 wird eine monatliche Miete von 300,00 € fällig. Die Nebenkosten sowie anfallende Schönheitsreparaturen sind von der Kirchengemeinde zu tragen. Der Gemeinde wird </w:t>
      </w:r>
    </w:p>
    <w:p w:rsidR="00912A90" w:rsidRDefault="00912A90" w:rsidP="00912A90">
      <w:pPr>
        <w:rPr>
          <w:sz w:val="24"/>
          <w:szCs w:val="24"/>
        </w:rPr>
      </w:pPr>
      <w:r w:rsidRPr="00035886">
        <w:rPr>
          <w:sz w:val="24"/>
          <w:szCs w:val="24"/>
        </w:rPr>
        <w:t>1 x wöchentlich die Nutzung des Petersaal unentgeltlich zur Verfügung gestellt.</w:t>
      </w:r>
    </w:p>
    <w:p w:rsidR="00912A90" w:rsidRDefault="00912A90" w:rsidP="00912A90">
      <w:pPr>
        <w:rPr>
          <w:sz w:val="24"/>
          <w:szCs w:val="24"/>
        </w:rPr>
      </w:pPr>
    </w:p>
    <w:p w:rsidR="00912A90" w:rsidRDefault="00912A90" w:rsidP="00912A90">
      <w:pPr>
        <w:rPr>
          <w:sz w:val="24"/>
          <w:szCs w:val="24"/>
        </w:rPr>
      </w:pPr>
    </w:p>
    <w:p w:rsidR="00912A90" w:rsidRDefault="00912A90" w:rsidP="00912A90">
      <w:pPr>
        <w:rPr>
          <w:b/>
          <w:sz w:val="24"/>
          <w:szCs w:val="24"/>
        </w:rPr>
      </w:pPr>
      <w:r>
        <w:rPr>
          <w:b/>
          <w:sz w:val="24"/>
          <w:szCs w:val="24"/>
        </w:rPr>
        <w:t>05. Bekanntgaben</w:t>
      </w:r>
    </w:p>
    <w:p w:rsidR="00912A90" w:rsidRPr="00035886" w:rsidRDefault="00912A90" w:rsidP="00912A90">
      <w:pPr>
        <w:pStyle w:val="Listenabsatz"/>
        <w:numPr>
          <w:ilvl w:val="0"/>
          <w:numId w:val="3"/>
        </w:numPr>
        <w:spacing w:after="160" w:line="256" w:lineRule="auto"/>
        <w:rPr>
          <w:sz w:val="24"/>
          <w:szCs w:val="24"/>
        </w:rPr>
      </w:pPr>
      <w:r w:rsidRPr="00035886">
        <w:rPr>
          <w:sz w:val="24"/>
          <w:szCs w:val="24"/>
        </w:rPr>
        <w:t xml:space="preserve">Die Gesetzmäßigkeit der Haushaltssatzung und des Haushaltsplan 2019 wurden vom Landratsamt Lörrach, Kommunalaufsicht &amp; Prüfung, mit Schreiben vom 24.04.2019 bestätigt. </w:t>
      </w:r>
    </w:p>
    <w:p w:rsidR="00912A90" w:rsidRPr="00035886" w:rsidRDefault="00912A90" w:rsidP="00912A90">
      <w:pPr>
        <w:pStyle w:val="Listenabsatz"/>
        <w:numPr>
          <w:ilvl w:val="0"/>
          <w:numId w:val="3"/>
        </w:numPr>
        <w:spacing w:after="160" w:line="256" w:lineRule="auto"/>
        <w:rPr>
          <w:sz w:val="24"/>
          <w:szCs w:val="24"/>
        </w:rPr>
      </w:pPr>
      <w:r w:rsidRPr="00035886">
        <w:rPr>
          <w:sz w:val="24"/>
          <w:szCs w:val="24"/>
        </w:rPr>
        <w:t xml:space="preserve">Der Beginn der Baumaßnahmen für den Breitbandausbau ist ab nächste Woche vorgesehen. Zunächst werden erschlossen die Lindenstraße, die </w:t>
      </w:r>
      <w:proofErr w:type="spellStart"/>
      <w:r w:rsidRPr="00035886">
        <w:rPr>
          <w:sz w:val="24"/>
          <w:szCs w:val="24"/>
        </w:rPr>
        <w:t>Eimeldinger</w:t>
      </w:r>
      <w:proofErr w:type="spellEnd"/>
      <w:r w:rsidRPr="00035886">
        <w:rPr>
          <w:sz w:val="24"/>
          <w:szCs w:val="24"/>
        </w:rPr>
        <w:t xml:space="preserve"> Straße, der Brühl und die Dorfstraße vom </w:t>
      </w:r>
      <w:proofErr w:type="spellStart"/>
      <w:r w:rsidRPr="00035886">
        <w:rPr>
          <w:sz w:val="24"/>
          <w:szCs w:val="24"/>
        </w:rPr>
        <w:t>Wettiplatz</w:t>
      </w:r>
      <w:proofErr w:type="spellEnd"/>
      <w:r w:rsidRPr="00035886">
        <w:rPr>
          <w:sz w:val="24"/>
          <w:szCs w:val="24"/>
        </w:rPr>
        <w:t xml:space="preserve"> bis zur Schulstraße. Die Baustelleneinrichtung erfolgt auf einem Grundstück beim Pumpenhäuschen. Die Zufahrt hierzu ist von der </w:t>
      </w:r>
      <w:proofErr w:type="spellStart"/>
      <w:r w:rsidRPr="00035886">
        <w:rPr>
          <w:sz w:val="24"/>
          <w:szCs w:val="24"/>
        </w:rPr>
        <w:t>Eimeldinger</w:t>
      </w:r>
      <w:proofErr w:type="spellEnd"/>
      <w:r w:rsidRPr="00035886">
        <w:rPr>
          <w:sz w:val="24"/>
          <w:szCs w:val="24"/>
        </w:rPr>
        <w:t xml:space="preserve"> Straße aus vorgesehen. </w:t>
      </w:r>
    </w:p>
    <w:p w:rsidR="00912A90" w:rsidRPr="00035886" w:rsidRDefault="00912A90" w:rsidP="00912A90">
      <w:pPr>
        <w:pStyle w:val="Listenabsatz"/>
        <w:numPr>
          <w:ilvl w:val="0"/>
          <w:numId w:val="3"/>
        </w:numPr>
        <w:spacing w:after="160" w:line="256" w:lineRule="auto"/>
        <w:rPr>
          <w:sz w:val="24"/>
          <w:szCs w:val="24"/>
        </w:rPr>
      </w:pPr>
      <w:r w:rsidRPr="00035886">
        <w:rPr>
          <w:sz w:val="24"/>
          <w:szCs w:val="24"/>
        </w:rPr>
        <w:t>Wegen einer organischen Düngung wurden der Verwaltung und dem Landratsamt Lörrach mehrfach Beschwerden vorgetragen. Der Eigentümer der Grundstücke ist informiert. Bezüglich des auf den Fahrradweg hinausgetragenen Düngematerials und Ackerdrecks wurde  von der Verwaltung die Beseitigung veranlasst.</w:t>
      </w:r>
    </w:p>
    <w:p w:rsidR="00912A90" w:rsidRDefault="00912A90" w:rsidP="00912A90">
      <w:pPr>
        <w:pStyle w:val="Listenabsatz"/>
        <w:numPr>
          <w:ilvl w:val="0"/>
          <w:numId w:val="3"/>
        </w:numPr>
        <w:spacing w:after="160" w:line="256" w:lineRule="auto"/>
        <w:ind w:hanging="294"/>
        <w:rPr>
          <w:sz w:val="24"/>
          <w:szCs w:val="24"/>
        </w:rPr>
      </w:pPr>
      <w:r w:rsidRPr="00035886">
        <w:rPr>
          <w:sz w:val="24"/>
          <w:szCs w:val="24"/>
        </w:rPr>
        <w:t xml:space="preserve">Der Gemeindeverwaltung liegt eine Bauvoranfrage für eine Nutzungsänderung von der Gourmetstation zu einer Ferienwohnung für </w:t>
      </w:r>
      <w:proofErr w:type="spellStart"/>
      <w:r w:rsidRPr="00035886">
        <w:rPr>
          <w:sz w:val="24"/>
          <w:szCs w:val="24"/>
        </w:rPr>
        <w:t>Flst.Nr</w:t>
      </w:r>
      <w:proofErr w:type="spellEnd"/>
      <w:r w:rsidRPr="00035886">
        <w:rPr>
          <w:sz w:val="24"/>
          <w:szCs w:val="24"/>
        </w:rPr>
        <w:t xml:space="preserve">. 4394, Vogesenstraße 7, vor. Die Verwaltung hat gegenüber dem Landratsamt Lörrach, Baurechtsamt das gemeindliche Einvernehmen erteilt. Die Angrenzer wurden gehört. </w:t>
      </w:r>
    </w:p>
    <w:p w:rsidR="00912A90" w:rsidRDefault="00912A90" w:rsidP="00912A90">
      <w:pPr>
        <w:pStyle w:val="Listenabsatz"/>
        <w:spacing w:after="160" w:line="256" w:lineRule="auto"/>
        <w:ind w:left="0"/>
        <w:rPr>
          <w:sz w:val="24"/>
          <w:szCs w:val="24"/>
        </w:rPr>
      </w:pPr>
    </w:p>
    <w:p w:rsidR="00912A90" w:rsidRDefault="00912A90" w:rsidP="00912A90">
      <w:pPr>
        <w:pStyle w:val="Listenabsatz"/>
        <w:spacing w:after="160" w:line="256" w:lineRule="auto"/>
        <w:ind w:left="0"/>
        <w:rPr>
          <w:sz w:val="24"/>
          <w:szCs w:val="24"/>
        </w:rPr>
      </w:pPr>
    </w:p>
    <w:p w:rsidR="00912A90" w:rsidRDefault="00912A90" w:rsidP="00912A90">
      <w:pPr>
        <w:pStyle w:val="Listenabsatz"/>
        <w:spacing w:after="160" w:line="256" w:lineRule="auto"/>
        <w:ind w:left="0"/>
        <w:rPr>
          <w:b/>
          <w:sz w:val="24"/>
          <w:szCs w:val="24"/>
        </w:rPr>
      </w:pPr>
      <w:r>
        <w:rPr>
          <w:b/>
          <w:sz w:val="24"/>
          <w:szCs w:val="24"/>
        </w:rPr>
        <w:t>06. Fragen und Anregungen</w:t>
      </w:r>
    </w:p>
    <w:p w:rsidR="00912A90" w:rsidRPr="00F355DA" w:rsidRDefault="00912A90" w:rsidP="00912A90">
      <w:pPr>
        <w:pStyle w:val="Listenabsatz"/>
        <w:numPr>
          <w:ilvl w:val="0"/>
          <w:numId w:val="4"/>
        </w:numPr>
        <w:spacing w:after="160" w:line="256" w:lineRule="auto"/>
        <w:rPr>
          <w:b/>
          <w:sz w:val="24"/>
          <w:szCs w:val="24"/>
        </w:rPr>
      </w:pPr>
      <w:r>
        <w:rPr>
          <w:sz w:val="24"/>
          <w:szCs w:val="24"/>
        </w:rPr>
        <w:t xml:space="preserve">GR </w:t>
      </w:r>
      <w:proofErr w:type="spellStart"/>
      <w:r>
        <w:rPr>
          <w:sz w:val="24"/>
          <w:szCs w:val="24"/>
        </w:rPr>
        <w:t>Gonsowski</w:t>
      </w:r>
      <w:proofErr w:type="spellEnd"/>
      <w:r>
        <w:rPr>
          <w:sz w:val="24"/>
          <w:szCs w:val="24"/>
        </w:rPr>
        <w:t xml:space="preserve"> teilt mit, dass beim Anwesen Im </w:t>
      </w:r>
      <w:proofErr w:type="spellStart"/>
      <w:r>
        <w:rPr>
          <w:sz w:val="24"/>
          <w:szCs w:val="24"/>
        </w:rPr>
        <w:t>Augster</w:t>
      </w:r>
      <w:proofErr w:type="spellEnd"/>
      <w:r>
        <w:rPr>
          <w:sz w:val="24"/>
          <w:szCs w:val="24"/>
        </w:rPr>
        <w:t xml:space="preserve"> 5 zum Teil der Asphalt auf dem Gehweg fehlt.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erklärt, dass es sich hierbei um Streitfall aus einen Schaden aus dem Wasserleitungsanschluss handelt. Er selbst hat angeordnet, dass die Lücke geschlossen wird. </w:t>
      </w:r>
    </w:p>
    <w:p w:rsidR="00912A90" w:rsidRPr="00F355DA" w:rsidRDefault="00912A90" w:rsidP="00912A90">
      <w:pPr>
        <w:pStyle w:val="Listenabsatz"/>
        <w:numPr>
          <w:ilvl w:val="0"/>
          <w:numId w:val="4"/>
        </w:numPr>
        <w:spacing w:after="160" w:line="256" w:lineRule="auto"/>
        <w:rPr>
          <w:b/>
          <w:sz w:val="24"/>
          <w:szCs w:val="24"/>
        </w:rPr>
      </w:pPr>
      <w:r>
        <w:rPr>
          <w:sz w:val="24"/>
          <w:szCs w:val="24"/>
        </w:rPr>
        <w:t xml:space="preserve">GR Ulrich teilt mit, dass am 07.05.2019 der </w:t>
      </w:r>
      <w:proofErr w:type="spellStart"/>
      <w:r>
        <w:rPr>
          <w:sz w:val="24"/>
          <w:szCs w:val="24"/>
        </w:rPr>
        <w:t>Novartistag</w:t>
      </w:r>
      <w:proofErr w:type="spellEnd"/>
      <w:r>
        <w:rPr>
          <w:sz w:val="24"/>
          <w:szCs w:val="24"/>
        </w:rPr>
        <w:t xml:space="preserve"> im Kindergarten stattgefunden hat. Acht Mitarbeiter von Novartis haben mit Unterstützung des Werkhofes den Garten des Kindergartens in Ordnung gebracht sowie auf dem öffentlichen Spielplatz Holzschnitzel unter der Wippe eingearbeitet und den Sand ausgewechselt. Er möchte sich auf diesem Weg auch nochmals bei den Mitarbeitern von Novartis, beim Werkhof, den Erzieherinnen sowie dem Elternbeirat für die Verpflegung bedanken. </w:t>
      </w:r>
    </w:p>
    <w:p w:rsidR="00912A90" w:rsidRPr="00F355DA" w:rsidRDefault="00912A90" w:rsidP="00912A90">
      <w:pPr>
        <w:pStyle w:val="Listenabsatz"/>
        <w:numPr>
          <w:ilvl w:val="0"/>
          <w:numId w:val="4"/>
        </w:numPr>
        <w:spacing w:after="160" w:line="256" w:lineRule="auto"/>
        <w:rPr>
          <w:b/>
          <w:sz w:val="24"/>
          <w:szCs w:val="24"/>
        </w:rPr>
      </w:pPr>
      <w:r>
        <w:rPr>
          <w:sz w:val="24"/>
          <w:szCs w:val="24"/>
        </w:rPr>
        <w:lastRenderedPageBreak/>
        <w:t xml:space="preserve">GR </w:t>
      </w:r>
      <w:proofErr w:type="spellStart"/>
      <w:r>
        <w:rPr>
          <w:sz w:val="24"/>
          <w:szCs w:val="24"/>
        </w:rPr>
        <w:t>Denzer</w:t>
      </w:r>
      <w:proofErr w:type="spellEnd"/>
      <w:r>
        <w:rPr>
          <w:sz w:val="24"/>
          <w:szCs w:val="24"/>
        </w:rPr>
        <w:t xml:space="preserve"> fragt an, ob die Elektroarbeiten im </w:t>
      </w:r>
      <w:proofErr w:type="spellStart"/>
      <w:r>
        <w:rPr>
          <w:sz w:val="24"/>
          <w:szCs w:val="24"/>
        </w:rPr>
        <w:t>Milchhüsli</w:t>
      </w:r>
      <w:proofErr w:type="spellEnd"/>
      <w:r>
        <w:rPr>
          <w:sz w:val="24"/>
          <w:szCs w:val="24"/>
        </w:rPr>
        <w:t xml:space="preserve"> abgeschlossen sind.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bejaht dies. Herr Wendland installiert derzeit die Brauanlage. GR </w:t>
      </w:r>
      <w:proofErr w:type="spellStart"/>
      <w:r>
        <w:rPr>
          <w:sz w:val="24"/>
          <w:szCs w:val="24"/>
        </w:rPr>
        <w:t>Denzer</w:t>
      </w:r>
      <w:proofErr w:type="spellEnd"/>
      <w:r>
        <w:rPr>
          <w:sz w:val="24"/>
          <w:szCs w:val="24"/>
        </w:rPr>
        <w:t xml:space="preserve"> fragt an, ob der Speicherraum ebenfalls von Herrn Wendland benutzt wird.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er diesen als Lagerraum benötigt. </w:t>
      </w:r>
    </w:p>
    <w:p w:rsidR="00912A90" w:rsidRPr="00F355DA" w:rsidRDefault="00912A90" w:rsidP="00912A90">
      <w:pPr>
        <w:pStyle w:val="Listenabsatz"/>
        <w:numPr>
          <w:ilvl w:val="0"/>
          <w:numId w:val="4"/>
        </w:numPr>
        <w:spacing w:after="160" w:line="256" w:lineRule="auto"/>
        <w:rPr>
          <w:b/>
          <w:sz w:val="24"/>
          <w:szCs w:val="24"/>
        </w:rPr>
      </w:pPr>
      <w:r>
        <w:rPr>
          <w:sz w:val="24"/>
          <w:szCs w:val="24"/>
        </w:rPr>
        <w:t xml:space="preserve">GR </w:t>
      </w:r>
      <w:proofErr w:type="spellStart"/>
      <w:r>
        <w:rPr>
          <w:sz w:val="24"/>
          <w:szCs w:val="24"/>
        </w:rPr>
        <w:t>Denzer</w:t>
      </w:r>
      <w:proofErr w:type="spellEnd"/>
      <w:r>
        <w:rPr>
          <w:sz w:val="24"/>
          <w:szCs w:val="24"/>
        </w:rPr>
        <w:t xml:space="preserve"> erkundigt sich, ob die Schieber in den Gallengärten nun ausgetauscht werden.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Herr Sturm sich diesbezüglich noch meldet. </w:t>
      </w:r>
      <w:proofErr w:type="gramStart"/>
      <w:r>
        <w:rPr>
          <w:sz w:val="24"/>
          <w:szCs w:val="24"/>
        </w:rPr>
        <w:t>Zur Zeit</w:t>
      </w:r>
      <w:proofErr w:type="gramEnd"/>
      <w:r>
        <w:rPr>
          <w:sz w:val="24"/>
          <w:szCs w:val="24"/>
        </w:rPr>
        <w:t xml:space="preserve"> hat er Urlaub. Eventuelle Arbeiten sollen im Zuge der Breitbandverlegung erfolgen.</w:t>
      </w:r>
    </w:p>
    <w:p w:rsidR="00912A90" w:rsidRPr="00876C0A" w:rsidRDefault="00912A90" w:rsidP="00912A90">
      <w:pPr>
        <w:pStyle w:val="Listenabsatz"/>
        <w:numPr>
          <w:ilvl w:val="0"/>
          <w:numId w:val="4"/>
        </w:numPr>
        <w:spacing w:after="160" w:line="256" w:lineRule="auto"/>
        <w:rPr>
          <w:b/>
          <w:sz w:val="24"/>
          <w:szCs w:val="24"/>
        </w:rPr>
      </w:pPr>
      <w:r>
        <w:rPr>
          <w:sz w:val="24"/>
          <w:szCs w:val="24"/>
        </w:rPr>
        <w:t xml:space="preserve">GR </w:t>
      </w:r>
      <w:proofErr w:type="spellStart"/>
      <w:r>
        <w:rPr>
          <w:sz w:val="24"/>
          <w:szCs w:val="24"/>
        </w:rPr>
        <w:t>Schopferer</w:t>
      </w:r>
      <w:proofErr w:type="spellEnd"/>
      <w:r>
        <w:rPr>
          <w:sz w:val="24"/>
          <w:szCs w:val="24"/>
        </w:rPr>
        <w:t xml:space="preserve"> erkundigt sich, ob die Außenarbeiten bei Dorfstraße 15 fertiggestellt sind und wer die Hausmeisterarbeiten übernimmt. Nach Auskunft von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sind die Außenarbeiten erledigt. Die Hausmeisterarbeiten übernimmt voraussichtlich ein Hausmeisterservice aus dem Gewerbehaus in </w:t>
      </w:r>
      <w:proofErr w:type="spellStart"/>
      <w:r>
        <w:rPr>
          <w:sz w:val="24"/>
          <w:szCs w:val="24"/>
        </w:rPr>
        <w:t>Fischingen</w:t>
      </w:r>
      <w:proofErr w:type="spellEnd"/>
      <w:r>
        <w:rPr>
          <w:sz w:val="24"/>
          <w:szCs w:val="24"/>
        </w:rPr>
        <w:t xml:space="preserve">. Dieser wird der Verwaltung noch ein finanzielles Angebot unterbreiten. </w:t>
      </w:r>
    </w:p>
    <w:p w:rsidR="00912A90" w:rsidRPr="00876C0A" w:rsidRDefault="00912A90" w:rsidP="00912A90">
      <w:pPr>
        <w:pStyle w:val="Listenabsatz"/>
        <w:numPr>
          <w:ilvl w:val="0"/>
          <w:numId w:val="4"/>
        </w:numPr>
        <w:spacing w:after="160" w:line="256" w:lineRule="auto"/>
        <w:rPr>
          <w:b/>
          <w:sz w:val="24"/>
          <w:szCs w:val="24"/>
        </w:rPr>
      </w:pPr>
      <w:r>
        <w:rPr>
          <w:sz w:val="24"/>
          <w:szCs w:val="24"/>
        </w:rPr>
        <w:t xml:space="preserve">GR Weber fragt nach, ob die Schlussabnahme in der Dorfstraße 15 für alle Gewerke erfolgt ist.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die Schlussabnahme für die Heizung, das Sanitär und die Außenanlage noch nicht erfolgt ist. </w:t>
      </w:r>
    </w:p>
    <w:p w:rsidR="00912A90" w:rsidRPr="00876C0A" w:rsidRDefault="00912A90" w:rsidP="00912A90">
      <w:pPr>
        <w:pStyle w:val="Listenabsatz"/>
        <w:numPr>
          <w:ilvl w:val="0"/>
          <w:numId w:val="4"/>
        </w:numPr>
        <w:spacing w:after="160" w:line="256" w:lineRule="auto"/>
        <w:rPr>
          <w:b/>
          <w:sz w:val="24"/>
          <w:szCs w:val="24"/>
        </w:rPr>
      </w:pPr>
      <w:r>
        <w:rPr>
          <w:sz w:val="24"/>
          <w:szCs w:val="24"/>
        </w:rPr>
        <w:t xml:space="preserve">Herr Kleindienst (Zuhörer) teilt mit, dass die Mieter in der Dorfstr. 15 über die Rasenfläche Pflanzen angebaut hätten.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ist der Meinung, dass die Mieter die Rasenfläche selbst pflegen sollen. Solange es für alle in Ordnung ist, sollte man sie gewähren lassen.</w:t>
      </w:r>
    </w:p>
    <w:p w:rsidR="00912A90" w:rsidRPr="00876C0A" w:rsidRDefault="00912A90" w:rsidP="00912A90">
      <w:pPr>
        <w:pStyle w:val="Listenabsatz"/>
        <w:numPr>
          <w:ilvl w:val="0"/>
          <w:numId w:val="4"/>
        </w:numPr>
        <w:spacing w:after="160" w:line="256" w:lineRule="auto"/>
        <w:rPr>
          <w:b/>
          <w:sz w:val="24"/>
          <w:szCs w:val="24"/>
        </w:rPr>
      </w:pPr>
      <w:r>
        <w:rPr>
          <w:sz w:val="24"/>
          <w:szCs w:val="24"/>
        </w:rPr>
        <w:t xml:space="preserve">Herr Cremer (Presse) fragt nach dem Datum für die konstituierende Sitzung des neuen Gemeinderates nach.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diese voraussichtlich im Juli stattfindet </w:t>
      </w:r>
    </w:p>
    <w:p w:rsidR="00912A90" w:rsidRPr="00035886" w:rsidRDefault="00912A90" w:rsidP="00912A90">
      <w:pPr>
        <w:pStyle w:val="Listenabsatz"/>
        <w:spacing w:after="160" w:line="256" w:lineRule="auto"/>
        <w:ind w:left="0"/>
        <w:rPr>
          <w:b/>
          <w:sz w:val="24"/>
          <w:szCs w:val="24"/>
        </w:rPr>
      </w:pPr>
    </w:p>
    <w:p w:rsidR="00912A90" w:rsidRDefault="00912A90" w:rsidP="00912A90">
      <w:pPr>
        <w:pStyle w:val="Listenabsatz"/>
        <w:ind w:left="0"/>
        <w:rPr>
          <w:sz w:val="24"/>
          <w:szCs w:val="24"/>
        </w:rPr>
      </w:pPr>
      <w:r>
        <w:rPr>
          <w:sz w:val="24"/>
          <w:szCs w:val="24"/>
        </w:rPr>
        <w:t xml:space="preserve">Nachdem keine weiteren Wortmeldungen erfolgen, schließt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die öffentliche Gemeinderatssitzung.</w:t>
      </w:r>
    </w:p>
    <w:p w:rsidR="00912A90" w:rsidRDefault="00912A90" w:rsidP="00912A90">
      <w:pPr>
        <w:pStyle w:val="Listenabsatz"/>
        <w:ind w:left="0"/>
        <w:rPr>
          <w:sz w:val="24"/>
          <w:szCs w:val="24"/>
        </w:rPr>
      </w:pPr>
    </w:p>
    <w:p w:rsidR="00912A90" w:rsidRDefault="00912A90" w:rsidP="00912A90">
      <w:pPr>
        <w:pStyle w:val="Listenabsatz"/>
        <w:ind w:left="0"/>
        <w:rPr>
          <w:sz w:val="24"/>
          <w:szCs w:val="24"/>
        </w:rPr>
      </w:pPr>
    </w:p>
    <w:p w:rsidR="00912A90" w:rsidRDefault="00912A90" w:rsidP="00912A90">
      <w:pPr>
        <w:pStyle w:val="Listenabsatz"/>
        <w:ind w:left="0"/>
        <w:rPr>
          <w:sz w:val="24"/>
          <w:szCs w:val="24"/>
        </w:rPr>
      </w:pPr>
    </w:p>
    <w:p w:rsidR="00912A90" w:rsidRDefault="00912A90" w:rsidP="00912A90">
      <w:pPr>
        <w:pStyle w:val="Listenabsatz"/>
        <w:ind w:left="0"/>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Pr="00633FD1" w:rsidRDefault="00912A90" w:rsidP="00912A90">
      <w:pPr>
        <w:rPr>
          <w:b/>
          <w:sz w:val="24"/>
          <w:szCs w:val="24"/>
        </w:rPr>
      </w:pPr>
      <w:r>
        <w:rPr>
          <w:sz w:val="24"/>
          <w:szCs w:val="24"/>
        </w:rPr>
        <w:t>V</w:t>
      </w:r>
      <w:r w:rsidRPr="00633FD1">
        <w:rPr>
          <w:sz w:val="24"/>
          <w:szCs w:val="24"/>
        </w:rPr>
        <w:t>orstehende Niederschrift wurde am                                  bekannt gegeben.</w:t>
      </w:r>
    </w:p>
    <w:p w:rsidR="00912A90" w:rsidRPr="00633FD1" w:rsidRDefault="00912A90" w:rsidP="00912A90">
      <w:pPr>
        <w:rPr>
          <w:sz w:val="24"/>
          <w:szCs w:val="24"/>
        </w:rPr>
      </w:pPr>
      <w:r w:rsidRPr="00633FD1">
        <w:rPr>
          <w:sz w:val="24"/>
          <w:szCs w:val="24"/>
        </w:rPr>
        <w:t>Einwände wurden                          erhoben.</w:t>
      </w:r>
    </w:p>
    <w:p w:rsidR="00912A90" w:rsidRPr="002324B6" w:rsidRDefault="00912A90" w:rsidP="00912A90">
      <w:pPr>
        <w:pStyle w:val="Listenabsatz"/>
        <w:rPr>
          <w:sz w:val="24"/>
          <w:szCs w:val="24"/>
        </w:rPr>
      </w:pPr>
    </w:p>
    <w:p w:rsidR="00912A90" w:rsidRPr="002324B6" w:rsidRDefault="00912A90" w:rsidP="00912A90">
      <w:pPr>
        <w:pStyle w:val="Listenabsatz"/>
        <w:rPr>
          <w:sz w:val="24"/>
          <w:szCs w:val="24"/>
        </w:rPr>
      </w:pPr>
    </w:p>
    <w:p w:rsidR="00912A90" w:rsidRPr="002324B6" w:rsidRDefault="00912A90" w:rsidP="00912A90">
      <w:pPr>
        <w:pStyle w:val="Listenabsatz"/>
        <w:rPr>
          <w:sz w:val="24"/>
          <w:szCs w:val="24"/>
        </w:rPr>
      </w:pPr>
    </w:p>
    <w:p w:rsidR="00912A90" w:rsidRDefault="00912A90" w:rsidP="00912A90">
      <w:pPr>
        <w:pStyle w:val="Listenabsatz"/>
        <w:rPr>
          <w:sz w:val="24"/>
          <w:szCs w:val="24"/>
        </w:rPr>
      </w:pPr>
    </w:p>
    <w:p w:rsidR="00912A90" w:rsidRDefault="00912A90" w:rsidP="00912A90">
      <w:pPr>
        <w:pStyle w:val="Listenabsatz"/>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Default="00912A90" w:rsidP="00912A90">
      <w:pPr>
        <w:rPr>
          <w:sz w:val="24"/>
          <w:szCs w:val="24"/>
        </w:rPr>
      </w:pPr>
    </w:p>
    <w:p w:rsidR="00912A90" w:rsidRPr="00633FD1" w:rsidRDefault="00912A90" w:rsidP="00912A90">
      <w:pPr>
        <w:rPr>
          <w:sz w:val="24"/>
          <w:szCs w:val="24"/>
        </w:rPr>
      </w:pPr>
      <w:r w:rsidRPr="00633FD1">
        <w:rPr>
          <w:sz w:val="24"/>
          <w:szCs w:val="24"/>
        </w:rPr>
        <w:t xml:space="preserve">……………………. </w:t>
      </w:r>
      <w:r>
        <w:rPr>
          <w:sz w:val="24"/>
          <w:szCs w:val="24"/>
        </w:rPr>
        <w:t xml:space="preserve">Michael Ulrich </w:t>
      </w:r>
      <w:r w:rsidRPr="00633FD1">
        <w:rPr>
          <w:sz w:val="24"/>
          <w:szCs w:val="24"/>
        </w:rPr>
        <w:tab/>
      </w:r>
      <w:r w:rsidRPr="00633FD1">
        <w:rPr>
          <w:sz w:val="24"/>
          <w:szCs w:val="24"/>
        </w:rPr>
        <w:tab/>
        <w:t xml:space="preserve">         ………………… </w:t>
      </w:r>
      <w:r>
        <w:rPr>
          <w:sz w:val="24"/>
          <w:szCs w:val="24"/>
        </w:rPr>
        <w:t xml:space="preserve">Georg </w:t>
      </w:r>
      <w:proofErr w:type="spellStart"/>
      <w:r>
        <w:rPr>
          <w:sz w:val="24"/>
          <w:szCs w:val="24"/>
        </w:rPr>
        <w:t>Denzer</w:t>
      </w:r>
      <w:proofErr w:type="spellEnd"/>
      <w:r>
        <w:rPr>
          <w:sz w:val="24"/>
          <w:szCs w:val="24"/>
        </w:rPr>
        <w:t xml:space="preserve">  </w:t>
      </w:r>
    </w:p>
    <w:p w:rsidR="00912A90" w:rsidRPr="002324B6" w:rsidRDefault="00912A90" w:rsidP="00912A90">
      <w:pPr>
        <w:pStyle w:val="Listenabsatz"/>
        <w:rPr>
          <w:sz w:val="24"/>
          <w:szCs w:val="24"/>
        </w:rPr>
      </w:pPr>
    </w:p>
    <w:p w:rsidR="00912A90" w:rsidRPr="002324B6" w:rsidRDefault="00912A90" w:rsidP="00912A90">
      <w:pPr>
        <w:pStyle w:val="Listenabsatz"/>
        <w:rPr>
          <w:sz w:val="24"/>
          <w:szCs w:val="24"/>
        </w:rPr>
      </w:pPr>
      <w:r w:rsidRPr="002324B6">
        <w:rPr>
          <w:sz w:val="24"/>
          <w:szCs w:val="24"/>
        </w:rPr>
        <w:t xml:space="preserve"> </w:t>
      </w:r>
    </w:p>
    <w:p w:rsidR="00912A90" w:rsidRPr="002324B6" w:rsidRDefault="00912A90" w:rsidP="00912A90">
      <w:pPr>
        <w:pStyle w:val="Listenabsatz"/>
        <w:rPr>
          <w:sz w:val="24"/>
          <w:szCs w:val="24"/>
        </w:rPr>
      </w:pPr>
    </w:p>
    <w:p w:rsidR="00912A90" w:rsidRPr="002324B6" w:rsidRDefault="00912A90" w:rsidP="00912A90">
      <w:pPr>
        <w:pStyle w:val="Listenabsatz"/>
        <w:rPr>
          <w:sz w:val="24"/>
          <w:szCs w:val="24"/>
        </w:rPr>
      </w:pPr>
    </w:p>
    <w:p w:rsidR="00912A90" w:rsidRDefault="00912A90" w:rsidP="00912A90">
      <w:pPr>
        <w:rPr>
          <w:sz w:val="24"/>
          <w:szCs w:val="24"/>
        </w:rPr>
      </w:pPr>
      <w:r w:rsidRPr="00633FD1">
        <w:rPr>
          <w:sz w:val="24"/>
          <w:szCs w:val="24"/>
        </w:rPr>
        <w:t xml:space="preserve">……………………. </w:t>
      </w:r>
      <w:r>
        <w:rPr>
          <w:sz w:val="24"/>
          <w:szCs w:val="24"/>
        </w:rPr>
        <w:t xml:space="preserve">Bernd </w:t>
      </w:r>
      <w:proofErr w:type="spellStart"/>
      <w:r>
        <w:rPr>
          <w:sz w:val="24"/>
          <w:szCs w:val="24"/>
        </w:rPr>
        <w:t>Schopferer</w:t>
      </w:r>
      <w:proofErr w:type="spellEnd"/>
    </w:p>
    <w:p w:rsidR="00912A90" w:rsidRPr="0032363E" w:rsidRDefault="00912A90" w:rsidP="00912A90">
      <w:pPr>
        <w:rPr>
          <w:sz w:val="24"/>
          <w:szCs w:val="24"/>
        </w:rPr>
      </w:pPr>
      <w:r w:rsidRPr="002324B6">
        <w:rPr>
          <w:sz w:val="24"/>
          <w:szCs w:val="24"/>
        </w:rPr>
        <w:tab/>
      </w:r>
      <w:r w:rsidRPr="002324B6">
        <w:rPr>
          <w:sz w:val="24"/>
          <w:szCs w:val="24"/>
        </w:rPr>
        <w:tab/>
      </w:r>
      <w:r w:rsidRPr="0032363E">
        <w:rPr>
          <w:sz w:val="24"/>
          <w:szCs w:val="24"/>
        </w:rPr>
        <w:t xml:space="preserve">           Ersatz</w:t>
      </w:r>
    </w:p>
    <w:p w:rsidR="00912A90" w:rsidRPr="0032363E" w:rsidRDefault="00912A90" w:rsidP="00912A90">
      <w:pPr>
        <w:pStyle w:val="Listenabsatz"/>
        <w:rPr>
          <w:sz w:val="24"/>
          <w:szCs w:val="24"/>
        </w:rPr>
      </w:pPr>
    </w:p>
    <w:p w:rsidR="00912A90" w:rsidRDefault="00912A90" w:rsidP="00912A90">
      <w:pPr>
        <w:pStyle w:val="Listenabsatz"/>
        <w:rPr>
          <w:sz w:val="24"/>
          <w:szCs w:val="24"/>
        </w:rPr>
      </w:pPr>
    </w:p>
    <w:p w:rsidR="00912A90" w:rsidRPr="0032363E" w:rsidRDefault="00912A90" w:rsidP="00912A90">
      <w:pPr>
        <w:pStyle w:val="Listenabsatz"/>
        <w:rPr>
          <w:sz w:val="24"/>
          <w:szCs w:val="24"/>
        </w:rPr>
      </w:pPr>
    </w:p>
    <w:p w:rsidR="00912A90" w:rsidRPr="0032363E" w:rsidRDefault="00912A90" w:rsidP="00912A90">
      <w:pPr>
        <w:pStyle w:val="Listenabsatz"/>
        <w:rPr>
          <w:sz w:val="24"/>
          <w:szCs w:val="24"/>
        </w:rPr>
      </w:pPr>
    </w:p>
    <w:p w:rsidR="00912A90" w:rsidRPr="0032363E" w:rsidRDefault="00912A90" w:rsidP="00912A90">
      <w:pPr>
        <w:rPr>
          <w:sz w:val="24"/>
          <w:szCs w:val="24"/>
        </w:rPr>
      </w:pPr>
    </w:p>
    <w:p w:rsidR="00912A90" w:rsidRPr="0032363E" w:rsidRDefault="00912A90" w:rsidP="00912A90">
      <w:pPr>
        <w:rPr>
          <w:sz w:val="24"/>
          <w:szCs w:val="24"/>
        </w:rPr>
      </w:pPr>
      <w:r w:rsidRPr="0032363E">
        <w:rPr>
          <w:sz w:val="24"/>
          <w:szCs w:val="24"/>
        </w:rPr>
        <w:t xml:space="preserve">……………………… Axel </w:t>
      </w:r>
      <w:proofErr w:type="spellStart"/>
      <w:r w:rsidRPr="0032363E">
        <w:rPr>
          <w:sz w:val="24"/>
          <w:szCs w:val="24"/>
        </w:rPr>
        <w:t>Moick</w:t>
      </w:r>
      <w:proofErr w:type="spellEnd"/>
      <w:r w:rsidRPr="0032363E">
        <w:rPr>
          <w:sz w:val="24"/>
          <w:szCs w:val="24"/>
        </w:rPr>
        <w:tab/>
      </w:r>
      <w:r w:rsidRPr="0032363E">
        <w:rPr>
          <w:sz w:val="24"/>
          <w:szCs w:val="24"/>
        </w:rPr>
        <w:tab/>
        <w:t>…………………… Annette Iselin</w:t>
      </w:r>
    </w:p>
    <w:p w:rsidR="00912A90" w:rsidRDefault="00912A90" w:rsidP="00912A90">
      <w:pPr>
        <w:pStyle w:val="Listenabsatz"/>
        <w:rPr>
          <w:sz w:val="24"/>
          <w:szCs w:val="24"/>
        </w:rPr>
      </w:pPr>
      <w:r w:rsidRPr="0032363E">
        <w:rPr>
          <w:sz w:val="24"/>
          <w:szCs w:val="24"/>
        </w:rPr>
        <w:t xml:space="preserve">                         Bürgermeister</w:t>
      </w:r>
      <w:r w:rsidRPr="0032363E">
        <w:rPr>
          <w:sz w:val="24"/>
          <w:szCs w:val="24"/>
        </w:rPr>
        <w:tab/>
      </w:r>
      <w:r w:rsidRPr="0032363E">
        <w:rPr>
          <w:sz w:val="24"/>
          <w:szCs w:val="24"/>
        </w:rPr>
        <w:tab/>
      </w:r>
      <w:r w:rsidRPr="0032363E">
        <w:rPr>
          <w:sz w:val="24"/>
          <w:szCs w:val="24"/>
        </w:rPr>
        <w:tab/>
        <w:t xml:space="preserve">         Schriftführer</w:t>
      </w:r>
    </w:p>
    <w:p w:rsidR="00912A90" w:rsidRDefault="00912A90" w:rsidP="00912A90">
      <w:pPr>
        <w:pStyle w:val="Listenabsatz"/>
        <w:ind w:left="0"/>
        <w:rPr>
          <w:sz w:val="24"/>
          <w:szCs w:val="24"/>
        </w:rPr>
      </w:pPr>
    </w:p>
    <w:p w:rsidR="00A21CDA" w:rsidRDefault="00A21CDA">
      <w:bookmarkStart w:id="0" w:name="_GoBack"/>
      <w:bookmarkEnd w:id="0"/>
    </w:p>
    <w:sectPr w:rsidR="00A21C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3DEC"/>
    <w:multiLevelType w:val="hybridMultilevel"/>
    <w:tmpl w:val="A6E2D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97413"/>
    <w:multiLevelType w:val="hybridMultilevel"/>
    <w:tmpl w:val="6ACC7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F20A6E"/>
    <w:multiLevelType w:val="hybridMultilevel"/>
    <w:tmpl w:val="A4F850AE"/>
    <w:lvl w:ilvl="0" w:tplc="9BFECC06">
      <w:start w:val="1"/>
      <w:numFmt w:val="decimalZero"/>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5C78209D"/>
    <w:multiLevelType w:val="hybridMultilevel"/>
    <w:tmpl w:val="628061D2"/>
    <w:lvl w:ilvl="0" w:tplc="BC20B59C">
      <w:start w:val="1"/>
      <w:numFmt w:val="bullet"/>
      <w:lvlText w:val="-"/>
      <w:lvlJc w:val="left"/>
      <w:pPr>
        <w:ind w:left="1425" w:hanging="360"/>
      </w:pPr>
      <w:rPr>
        <w:rFonts w:ascii="Times New Roman" w:eastAsia="Times New Roman" w:hAnsi="Times New Roman" w:cs="Times New Roman"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90"/>
    <w:rsid w:val="00912A90"/>
    <w:rsid w:val="00A21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E39C4-9C2F-41D0-B632-8769C650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A9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9349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dc:creator>
  <cp:keywords/>
  <dc:description/>
  <cp:lastModifiedBy>Iselin</cp:lastModifiedBy>
  <cp:revision>1</cp:revision>
  <dcterms:created xsi:type="dcterms:W3CDTF">2019-07-29T07:57:00Z</dcterms:created>
  <dcterms:modified xsi:type="dcterms:W3CDTF">2019-07-29T07:58:00Z</dcterms:modified>
</cp:coreProperties>
</file>